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57A03E" w14:textId="44E86213" w:rsidR="00403985" w:rsidRPr="009849B6" w:rsidRDefault="00BA3CC7" w:rsidP="00403985">
      <w:pPr>
        <w:pStyle w:val="LSStandardtext"/>
        <w:rPr>
          <w:b/>
          <w:sz w:val="24"/>
        </w:rPr>
      </w:pPr>
      <w:r w:rsidRPr="009849B6">
        <w:rPr>
          <w:b/>
          <w:sz w:val="24"/>
        </w:rPr>
        <w:t>Einstieg</w:t>
      </w:r>
      <w:r w:rsidR="00034F4E" w:rsidRPr="009849B6">
        <w:rPr>
          <w:b/>
          <w:sz w:val="24"/>
        </w:rPr>
        <w:t xml:space="preserve"> in LPE 2</w:t>
      </w:r>
    </w:p>
    <w:p w14:paraId="32AB59F1" w14:textId="77777777" w:rsidR="00403985" w:rsidRDefault="00403985" w:rsidP="00403985">
      <w:pPr>
        <w:pStyle w:val="LSStandardtext"/>
      </w:pPr>
    </w:p>
    <w:p w14:paraId="72A65049" w14:textId="07BF08DD" w:rsidR="00403985" w:rsidRDefault="00403985" w:rsidP="00403985">
      <w:pPr>
        <w:pStyle w:val="LSStandardtext"/>
      </w:pPr>
      <w:r>
        <w:t>Optische Täuschungen zeigen, dass man die eigene Wahrnehmung hinterfragen muss. Von diesen Spielerei</w:t>
      </w:r>
      <w:r w:rsidR="00B875FF">
        <w:t>e</w:t>
      </w:r>
      <w:r>
        <w:t>n ausgehend kann man auf reale Situationen eingehen, die Beweise bedü</w:t>
      </w:r>
      <w:r>
        <w:t>r</w:t>
      </w:r>
      <w:r>
        <w:t>fen, wie beispielsweise die Frage nach der Schuld oder Unschuld eines Angeklagten. Der Übergang zur Mathematik kann durch folgende Beispiele erfolgen.</w:t>
      </w:r>
      <w:r w:rsidR="00DC2330">
        <w:t xml:space="preserve"> Für „mathematische opt</w:t>
      </w:r>
      <w:r w:rsidR="00DC2330">
        <w:t>i</w:t>
      </w:r>
      <w:r w:rsidR="00DC2330">
        <w:t>sche Täuschungen“ steht ein Arbeitsblatt zur Verfügung.</w:t>
      </w:r>
    </w:p>
    <w:p w14:paraId="7162E346" w14:textId="77777777" w:rsidR="00403985" w:rsidRDefault="00403985" w:rsidP="00403985">
      <w:pPr>
        <w:pStyle w:val="LSStandardtext"/>
      </w:pPr>
    </w:p>
    <w:p w14:paraId="79B5DDDA" w14:textId="77777777" w:rsidR="00403985" w:rsidRDefault="00403985" w:rsidP="00403985">
      <w:pPr>
        <w:pStyle w:val="LSStandardtext"/>
      </w:pPr>
      <w:r>
        <w:t xml:space="preserve">Beispielliste: </w:t>
      </w:r>
    </w:p>
    <w:p w14:paraId="510CE3EA" w14:textId="77777777" w:rsidR="00403985" w:rsidRDefault="00403985" w:rsidP="00403985">
      <w:pPr>
        <w:pStyle w:val="LSStandardtext"/>
      </w:pPr>
    </w:p>
    <w:p w14:paraId="76905B40" w14:textId="5DF97CAA" w:rsidR="00403985" w:rsidRDefault="00403985" w:rsidP="00403985">
      <w:pPr>
        <w:pStyle w:val="LSStandardtext"/>
        <w:numPr>
          <w:ilvl w:val="0"/>
          <w:numId w:val="24"/>
        </w:numPr>
      </w:pPr>
      <w:r>
        <w:t>„64</w:t>
      </w:r>
      <w:r w:rsidR="00B875FF">
        <w:t xml:space="preserve"> </w:t>
      </w:r>
      <w:r>
        <w:t>=</w:t>
      </w:r>
      <w:r w:rsidR="00B875FF">
        <w:t xml:space="preserve"> </w:t>
      </w:r>
      <w:r>
        <w:t>65“ und ähnliche Legespiele</w:t>
      </w:r>
      <w:r w:rsidR="008F2ED4">
        <w:t xml:space="preserve"> </w:t>
      </w:r>
    </w:p>
    <w:p w14:paraId="1B099EE3" w14:textId="77777777" w:rsidR="00403985" w:rsidRDefault="00403985" w:rsidP="00403985">
      <w:pPr>
        <w:pStyle w:val="LSStandardtext"/>
        <w:numPr>
          <w:ilvl w:val="0"/>
          <w:numId w:val="24"/>
        </w:numPr>
      </w:pPr>
      <w:r>
        <w:t>Jede nichtleere Teilmenge der natürlichen Zahlen hat ein kleinstes Element.</w:t>
      </w:r>
      <w:r>
        <w:br/>
        <w:t xml:space="preserve">Jede nichtleere Teilmenge der natürlichen Zahlen hat ein größtes Element. </w:t>
      </w:r>
    </w:p>
    <w:p w14:paraId="5B212F06" w14:textId="77777777" w:rsidR="00403985" w:rsidRDefault="00403985" w:rsidP="00403985">
      <w:pPr>
        <w:pStyle w:val="LSStandardtext"/>
        <w:numPr>
          <w:ilvl w:val="0"/>
          <w:numId w:val="24"/>
        </w:numPr>
      </w:pPr>
      <w:proofErr w:type="spellStart"/>
      <w:r>
        <w:t>Fermatzahlen</w:t>
      </w:r>
      <w:proofErr w:type="spellEnd"/>
      <w:r>
        <w:t xml:space="preserve">: </w:t>
      </w:r>
      <m:oMath>
        <m:sSub>
          <m:sSubPr>
            <m:ctrlPr>
              <w:rPr>
                <w:rFonts w:ascii="Cambria Math" w:hAnsi="Cambria Math"/>
                <w:i/>
              </w:rPr>
            </m:ctrlPr>
          </m:sSubPr>
          <m:e>
            <m:r>
              <w:rPr>
                <w:rFonts w:ascii="Cambria Math" w:hAnsi="Cambria Math"/>
              </w:rPr>
              <m:t>F</m:t>
            </m:r>
          </m:e>
          <m:sub>
            <m:r>
              <w:rPr>
                <w:rFonts w:ascii="Cambria Math" w:hAnsi="Cambria Math"/>
              </w:rPr>
              <m:t>n</m:t>
            </m:r>
          </m:sub>
        </m:sSub>
        <m:r>
          <w:rPr>
            <w:rFonts w:ascii="Cambria Math" w:hAnsi="Cambria Math"/>
          </w:rPr>
          <m:t>=</m:t>
        </m:r>
        <m:sSup>
          <m:sSupPr>
            <m:ctrlPr>
              <w:rPr>
                <w:rFonts w:ascii="Cambria Math" w:hAnsi="Cambria Math"/>
                <w:i/>
              </w:rPr>
            </m:ctrlPr>
          </m:sSupPr>
          <m:e>
            <m:r>
              <w:rPr>
                <w:rFonts w:ascii="Cambria Math" w:hAnsi="Cambria Math"/>
              </w:rPr>
              <m:t>2</m:t>
            </m:r>
          </m:e>
          <m:sup>
            <m:d>
              <m:dPr>
                <m:ctrlPr>
                  <w:rPr>
                    <w:rFonts w:ascii="Cambria Math" w:hAnsi="Cambria Math"/>
                    <w:i/>
                  </w:rPr>
                </m:ctrlPr>
              </m:dPr>
              <m:e>
                <m:sSup>
                  <m:sSupPr>
                    <m:ctrlPr>
                      <w:rPr>
                        <w:rFonts w:ascii="Cambria Math" w:hAnsi="Cambria Math"/>
                        <w:i/>
                      </w:rPr>
                    </m:ctrlPr>
                  </m:sSupPr>
                  <m:e>
                    <m:r>
                      <w:rPr>
                        <w:rFonts w:ascii="Cambria Math" w:hAnsi="Cambria Math"/>
                      </w:rPr>
                      <m:t>2</m:t>
                    </m:r>
                  </m:e>
                  <m:sup>
                    <m:r>
                      <w:rPr>
                        <w:rFonts w:ascii="Cambria Math" w:hAnsi="Cambria Math"/>
                      </w:rPr>
                      <m:t>n</m:t>
                    </m:r>
                  </m:sup>
                </m:sSup>
              </m:e>
            </m:d>
          </m:sup>
        </m:sSup>
        <m:r>
          <w:rPr>
            <w:rFonts w:ascii="Cambria Math" w:hAnsi="Cambria Math"/>
          </w:rPr>
          <m:t>+1</m:t>
        </m:r>
      </m:oMath>
      <w:r>
        <w:t>,</w:t>
      </w:r>
      <m:oMath>
        <m:r>
          <w:rPr>
            <w:rFonts w:ascii="Cambria Math" w:hAnsi="Cambria Math"/>
          </w:rPr>
          <m:t xml:space="preserve"> n</m:t>
        </m:r>
        <m:r>
          <m:rPr>
            <m:scr m:val="double-struck"/>
          </m:rPr>
          <w:rPr>
            <w:rFonts w:ascii="Cambria Math" w:hAnsi="Cambria Math"/>
          </w:rPr>
          <m:t>∈N.</m:t>
        </m:r>
      </m:oMath>
      <w:r>
        <w:t xml:space="preserve"> Behauptung: Alle Zahlen </w:t>
      </w:r>
      <m:oMath>
        <m:sSub>
          <m:sSubPr>
            <m:ctrlPr>
              <w:rPr>
                <w:rFonts w:ascii="Cambria Math" w:hAnsi="Cambria Math"/>
                <w:i/>
              </w:rPr>
            </m:ctrlPr>
          </m:sSubPr>
          <m:e>
            <m:r>
              <w:rPr>
                <w:rFonts w:ascii="Cambria Math" w:hAnsi="Cambria Math"/>
              </w:rPr>
              <m:t>F</m:t>
            </m:r>
          </m:e>
          <m:sub>
            <m:r>
              <w:rPr>
                <w:rFonts w:ascii="Cambria Math" w:hAnsi="Cambria Math"/>
              </w:rPr>
              <m:t>n</m:t>
            </m:r>
          </m:sub>
        </m:sSub>
      </m:oMath>
      <w:r>
        <w:t xml:space="preserve"> sind Primzahlen.</w:t>
      </w:r>
    </w:p>
    <w:p w14:paraId="2315DABD" w14:textId="77777777" w:rsidR="00403985" w:rsidRDefault="00403985" w:rsidP="00403985">
      <w:pPr>
        <w:pStyle w:val="LSStandardtext"/>
        <w:numPr>
          <w:ilvl w:val="0"/>
          <w:numId w:val="24"/>
        </w:numPr>
      </w:pPr>
      <w:r>
        <w:t>Die Diagonalen in jedem Viereck schneiden sich.</w:t>
      </w:r>
    </w:p>
    <w:p w14:paraId="18754B2C" w14:textId="77777777" w:rsidR="00403985" w:rsidRDefault="00403985" w:rsidP="00403985">
      <w:pPr>
        <w:pStyle w:val="LSStandardtext"/>
        <w:numPr>
          <w:ilvl w:val="0"/>
          <w:numId w:val="24"/>
        </w:numPr>
      </w:pPr>
      <w:r>
        <w:t xml:space="preserve">… </w:t>
      </w:r>
    </w:p>
    <w:p w14:paraId="66D18789" w14:textId="77777777" w:rsidR="00403985" w:rsidRDefault="00403985" w:rsidP="00403985">
      <w:pPr>
        <w:pStyle w:val="LSStandardtext"/>
      </w:pPr>
    </w:p>
    <w:p w14:paraId="0F498796" w14:textId="77777777" w:rsidR="00403985" w:rsidRDefault="00403985" w:rsidP="00403985">
      <w:pPr>
        <w:pStyle w:val="LSStandardtext"/>
        <w:rPr>
          <w:b/>
          <w:sz w:val="24"/>
        </w:rPr>
      </w:pPr>
      <w:r w:rsidRPr="00755628">
        <w:rPr>
          <w:b/>
          <w:sz w:val="24"/>
        </w:rPr>
        <w:t>Didaktisch-methodische Hinweise (zu den Beispielen)</w:t>
      </w:r>
    </w:p>
    <w:p w14:paraId="42C26EAA" w14:textId="77777777" w:rsidR="00755628" w:rsidRPr="00755628" w:rsidRDefault="00755628" w:rsidP="00403985">
      <w:pPr>
        <w:pStyle w:val="LSStandardtext"/>
        <w:rPr>
          <w:b/>
          <w:sz w:val="24"/>
        </w:rPr>
      </w:pPr>
    </w:p>
    <w:p w14:paraId="12E33FCA" w14:textId="77777777" w:rsidR="00403985" w:rsidRDefault="00403985" w:rsidP="00403985">
      <w:pPr>
        <w:pStyle w:val="LSStandardtext"/>
      </w:pPr>
      <w:r>
        <w:t xml:space="preserve">Das Legespiel „beweist“ eine offensichtlich falsche Aussage, die die Schüler mit Papier und Schere selbst nachvollziehen können. </w:t>
      </w:r>
    </w:p>
    <w:p w14:paraId="3312E800" w14:textId="77777777" w:rsidR="00403985" w:rsidRDefault="00403985" w:rsidP="00403985">
      <w:pPr>
        <w:pStyle w:val="LSStandardtext"/>
      </w:pPr>
    </w:p>
    <w:p w14:paraId="775B03A4" w14:textId="77777777" w:rsidR="00403985" w:rsidRDefault="00403985" w:rsidP="00403985">
      <w:pPr>
        <w:pStyle w:val="LSStandardtext"/>
      </w:pPr>
      <w:r>
        <w:t>Beide Aussagen bei 2. sind ähnlich und vermeintlich richtig, bei genauerer Betrachtung e</w:t>
      </w:r>
      <w:r>
        <w:t>r</w:t>
      </w:r>
      <w:r>
        <w:t>weist sich die zweite Aussage als falsch. Die erste Aussage lässt sich mit einfachen Arg</w:t>
      </w:r>
      <w:r>
        <w:t>u</w:t>
      </w:r>
      <w:r>
        <w:t>menten beweisen, für die zweite Aussage reicht ein Gegenbeispiel, um sie zu widerlegen.</w:t>
      </w:r>
    </w:p>
    <w:p w14:paraId="79A79AE4" w14:textId="77777777" w:rsidR="00403985" w:rsidRDefault="00403985" w:rsidP="00403985">
      <w:pPr>
        <w:pStyle w:val="LSStandardtext"/>
      </w:pPr>
    </w:p>
    <w:p w14:paraId="2DEE27D2" w14:textId="77777777" w:rsidR="00403985" w:rsidRDefault="00403985" w:rsidP="00403985">
      <w:pPr>
        <w:pStyle w:val="LSStandardtext"/>
      </w:pPr>
      <w:r>
        <w:t xml:space="preserve">Die </w:t>
      </w:r>
      <w:proofErr w:type="spellStart"/>
      <w:r>
        <w:t>Fermatzahlen</w:t>
      </w:r>
      <w:proofErr w:type="spellEnd"/>
      <w:r>
        <w:t xml:space="preserve"> lassen sich bis </w:t>
      </w:r>
      <m:oMath>
        <m:r>
          <w:rPr>
            <w:rFonts w:ascii="Cambria Math" w:hAnsi="Cambria Math"/>
          </w:rPr>
          <m:t>n=5</m:t>
        </m:r>
      </m:oMath>
      <w:r>
        <w:t xml:space="preserve"> mit Hilfe eines Taschenrechners leicht berechnen: 3, 5 und 17 erkennt der Schüler sofort als Primzahl, 257 lässt sich mit etwas Aufwand auch als Primzahl erkennen, 65537 weckt den Wunsch nach einem effizienteren Primzahltest, 4294967297 hat den Teiler 641. Historisch gesehen hatte Euler diese Erkenntnis 95 Jahre nach Fermats falscher Behauptung. Heute kann man mit Hilfe eines geeigneten digitalen Mathematikwerkzeugs die </w:t>
      </w:r>
      <w:proofErr w:type="spellStart"/>
      <w:r>
        <w:t>Faktorisierung</w:t>
      </w:r>
      <w:proofErr w:type="spellEnd"/>
      <w:r>
        <w:t xml:space="preserve"> schnell herstellen.  </w:t>
      </w:r>
    </w:p>
    <w:p w14:paraId="247A7B08" w14:textId="77777777" w:rsidR="00403985" w:rsidRDefault="00403985" w:rsidP="00403985">
      <w:pPr>
        <w:pStyle w:val="LSStandardtext"/>
      </w:pPr>
    </w:p>
    <w:p w14:paraId="09CEB049" w14:textId="61B6D506" w:rsidR="00403985" w:rsidRDefault="00403985" w:rsidP="00403985">
      <w:pPr>
        <w:pStyle w:val="LSStandardtext"/>
      </w:pPr>
      <w:r>
        <w:t>Aufgrund der bisherigen Beispiele werden die Schüler versuchen, ein Viereck zu finden, das als Gegenbeispiel dient. Z.</w:t>
      </w:r>
      <w:r w:rsidR="007122B0">
        <w:t xml:space="preserve"> </w:t>
      </w:r>
      <w:bookmarkStart w:id="0" w:name="_GoBack"/>
      <w:bookmarkEnd w:id="0"/>
      <w:r>
        <w:t xml:space="preserve">B.    </w:t>
      </w:r>
    </w:p>
    <w:p w14:paraId="594D93D8" w14:textId="77777777" w:rsidR="00403985" w:rsidRDefault="00403985" w:rsidP="00403985">
      <w:pPr>
        <w:pStyle w:val="LSStandardtext"/>
      </w:pPr>
    </w:p>
    <w:p w14:paraId="57292435" w14:textId="2692666E" w:rsidR="002C6BC8" w:rsidRDefault="00403985" w:rsidP="00403985">
      <w:pPr>
        <w:pStyle w:val="LSStandardtext"/>
      </w:pPr>
      <w:r>
        <w:rPr>
          <w:noProof/>
        </w:rPr>
        <w:drawing>
          <wp:inline distT="0" distB="0" distL="0" distR="0" wp14:anchorId="19540C25" wp14:editId="4862B644">
            <wp:extent cx="1678675" cy="1382185"/>
            <wp:effectExtent l="0" t="0" r="0" b="889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78643" cy="1382159"/>
                    </a:xfrm>
                    <a:prstGeom prst="rect">
                      <a:avLst/>
                    </a:prstGeom>
                    <a:noFill/>
                    <a:ln>
                      <a:noFill/>
                    </a:ln>
                  </pic:spPr>
                </pic:pic>
              </a:graphicData>
            </a:graphic>
          </wp:inline>
        </w:drawing>
      </w:r>
    </w:p>
    <w:sectPr w:rsidR="002C6BC8" w:rsidSect="008D54DA">
      <w:headerReference w:type="even" r:id="rId13"/>
      <w:headerReference w:type="default" r:id="rId14"/>
      <w:footerReference w:type="even" r:id="rId15"/>
      <w:footerReference w:type="default" r:id="rId16"/>
      <w:headerReference w:type="first" r:id="rId17"/>
      <w:footerReference w:type="first" r:id="rId18"/>
      <w:pgSz w:w="11906" w:h="16838" w:code="9"/>
      <w:pgMar w:top="1616"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1C0C0F" w14:textId="77777777" w:rsidR="000B450D" w:rsidRDefault="000B450D">
      <w:r>
        <w:separator/>
      </w:r>
    </w:p>
  </w:endnote>
  <w:endnote w:type="continuationSeparator" w:id="0">
    <w:p w14:paraId="776E091B" w14:textId="77777777" w:rsidR="000B450D" w:rsidRDefault="000B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D2DA6" w14:textId="77777777" w:rsidR="00793573" w:rsidRPr="00942134" w:rsidRDefault="00793573" w:rsidP="00A61C98">
    <w:pPr>
      <w:pStyle w:val="Fuzeile"/>
      <w:framePr w:wrap="around" w:vAnchor="text" w:hAnchor="margin" w:xAlign="outside" w:y="1"/>
      <w:rPr>
        <w:rStyle w:val="Seitenzahl"/>
        <w:color w:val="808080"/>
        <w:sz w:val="16"/>
        <w:szCs w:val="16"/>
      </w:rPr>
    </w:pPr>
    <w:r w:rsidRPr="00942134">
      <w:rPr>
        <w:rStyle w:val="Seitenzahl"/>
        <w:color w:val="808080"/>
        <w:sz w:val="16"/>
        <w:szCs w:val="16"/>
      </w:rPr>
      <w:fldChar w:fldCharType="begin"/>
    </w:r>
    <w:r w:rsidRPr="00942134">
      <w:rPr>
        <w:rStyle w:val="Seitenzahl"/>
        <w:color w:val="808080"/>
        <w:sz w:val="16"/>
        <w:szCs w:val="16"/>
      </w:rPr>
      <w:instrText xml:space="preserve">PAGE  </w:instrText>
    </w:r>
    <w:r w:rsidRPr="00942134">
      <w:rPr>
        <w:rStyle w:val="Seitenzahl"/>
        <w:color w:val="808080"/>
        <w:sz w:val="16"/>
        <w:szCs w:val="16"/>
      </w:rPr>
      <w:fldChar w:fldCharType="separate"/>
    </w:r>
    <w:r w:rsidR="008F2ED4">
      <w:rPr>
        <w:rStyle w:val="Seitenzahl"/>
        <w:noProof/>
        <w:color w:val="808080"/>
        <w:sz w:val="16"/>
        <w:szCs w:val="16"/>
      </w:rPr>
      <w:t>2</w:t>
    </w:r>
    <w:r w:rsidRPr="00942134">
      <w:rPr>
        <w:rStyle w:val="Seitenzahl"/>
        <w:color w:val="808080"/>
        <w:sz w:val="16"/>
        <w:szCs w:val="16"/>
      </w:rPr>
      <w:fldChar w:fldCharType="end"/>
    </w:r>
  </w:p>
  <w:p w14:paraId="309D2DA7" w14:textId="77777777" w:rsidR="00793573" w:rsidRDefault="00793573" w:rsidP="008D54DA">
    <w:pPr>
      <w:pStyle w:val="Fuzeil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0598084"/>
      <w:docPartObj>
        <w:docPartGallery w:val="Page Numbers (Bottom of Page)"/>
        <w:docPartUnique/>
      </w:docPartObj>
    </w:sdtPr>
    <w:sdtEndPr/>
    <w:sdtContent>
      <w:p w14:paraId="4574BE5B" w14:textId="5F5EA99E" w:rsidR="00965146" w:rsidRDefault="00965146">
        <w:pPr>
          <w:pStyle w:val="Fuzeile"/>
          <w:jc w:val="right"/>
        </w:pPr>
        <w:r>
          <w:fldChar w:fldCharType="begin"/>
        </w:r>
        <w:r>
          <w:instrText>PAGE   \* MERGEFORMAT</w:instrText>
        </w:r>
        <w:r>
          <w:fldChar w:fldCharType="separate"/>
        </w:r>
        <w:r w:rsidR="007122B0">
          <w:rPr>
            <w:noProof/>
          </w:rPr>
          <w:t>1</w:t>
        </w:r>
        <w:r>
          <w:fldChar w:fldCharType="end"/>
        </w:r>
      </w:p>
    </w:sdtContent>
  </w:sdt>
  <w:p w14:paraId="309D2DA9" w14:textId="71D9A3FB" w:rsidR="00793573" w:rsidRDefault="00793573" w:rsidP="008D54DA">
    <w:pPr>
      <w:pStyle w:val="Fuzeile"/>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4B587" w14:textId="77777777" w:rsidR="00965146" w:rsidRDefault="0096514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9B78C0" w14:textId="77777777" w:rsidR="000B450D" w:rsidRDefault="000B450D">
      <w:r>
        <w:separator/>
      </w:r>
    </w:p>
  </w:footnote>
  <w:footnote w:type="continuationSeparator" w:id="0">
    <w:p w14:paraId="0C34431D" w14:textId="77777777" w:rsidR="000B450D" w:rsidRDefault="000B4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BB11F" w14:textId="77777777" w:rsidR="00965146" w:rsidRDefault="0096514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96CEB" w14:textId="77777777" w:rsidR="00B81A92" w:rsidRDefault="00B81A92" w:rsidP="00B81A92">
    <w:pPr>
      <w:pStyle w:val="Kopfzeile"/>
      <w:tabs>
        <w:tab w:val="clear" w:pos="4536"/>
        <w:tab w:val="clear" w:pos="9072"/>
        <w:tab w:val="left" w:pos="4110"/>
        <w:tab w:val="left" w:pos="8103"/>
      </w:tabs>
    </w:pPr>
    <w:r w:rsidRPr="00A30C53">
      <w:rPr>
        <w:noProof/>
        <w:color w:val="808080"/>
        <w:szCs w:val="20"/>
      </w:rPr>
      <w:drawing>
        <wp:anchor distT="0" distB="0" distL="114300" distR="114300" simplePos="0" relativeHeight="251659264" behindDoc="0" locked="0" layoutInCell="1" allowOverlap="1" wp14:anchorId="3CA69AE5" wp14:editId="5E910D12">
          <wp:simplePos x="0" y="0"/>
          <wp:positionH relativeFrom="column">
            <wp:posOffset>-38100</wp:posOffset>
          </wp:positionH>
          <wp:positionV relativeFrom="paragraph">
            <wp:posOffset>43815</wp:posOffset>
          </wp:positionV>
          <wp:extent cx="302260" cy="266700"/>
          <wp:effectExtent l="0" t="0" r="2540" b="0"/>
          <wp:wrapNone/>
          <wp:docPr id="5" name="Bild 4" descr="LS-Logo 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S-Logo 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667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lenraster"/>
      <w:tblW w:w="932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842"/>
      <w:gridCol w:w="4111"/>
    </w:tblGrid>
    <w:tr w:rsidR="00B81A92" w14:paraId="5212F750" w14:textId="77777777" w:rsidTr="00C9321F">
      <w:tc>
        <w:tcPr>
          <w:tcW w:w="3369" w:type="dxa"/>
        </w:tcPr>
        <w:p w14:paraId="2E643921" w14:textId="77777777" w:rsidR="00B81A92" w:rsidRDefault="00B81A92" w:rsidP="00C9321F">
          <w:pPr>
            <w:pStyle w:val="Kopfzeile"/>
            <w:tabs>
              <w:tab w:val="clear" w:pos="4536"/>
              <w:tab w:val="clear" w:pos="9072"/>
              <w:tab w:val="left" w:pos="8103"/>
            </w:tabs>
          </w:pPr>
        </w:p>
      </w:tc>
      <w:tc>
        <w:tcPr>
          <w:tcW w:w="1842" w:type="dxa"/>
        </w:tcPr>
        <w:p w14:paraId="55F084F3" w14:textId="77777777" w:rsidR="00B81A92" w:rsidRDefault="00B81A92" w:rsidP="00C9321F">
          <w:pPr>
            <w:pStyle w:val="Kopfzeile"/>
            <w:tabs>
              <w:tab w:val="clear" w:pos="4536"/>
              <w:tab w:val="clear" w:pos="9072"/>
              <w:tab w:val="left" w:pos="8103"/>
            </w:tabs>
          </w:pPr>
          <w:r w:rsidRPr="00A30C53">
            <w:rPr>
              <w:noProof/>
              <w:color w:val="808080"/>
              <w:szCs w:val="20"/>
            </w:rPr>
            <w:t>Mathe+</w:t>
          </w:r>
        </w:p>
      </w:tc>
      <w:tc>
        <w:tcPr>
          <w:tcW w:w="4111" w:type="dxa"/>
        </w:tcPr>
        <w:p w14:paraId="07292F94" w14:textId="77777777" w:rsidR="00B81A92" w:rsidRDefault="00B81A92" w:rsidP="00C9321F">
          <w:pPr>
            <w:pStyle w:val="Kopfzeile"/>
            <w:tabs>
              <w:tab w:val="clear" w:pos="4536"/>
              <w:tab w:val="clear" w:pos="9072"/>
              <w:tab w:val="left" w:pos="8103"/>
            </w:tabs>
            <w:jc w:val="right"/>
          </w:pPr>
          <w:r>
            <w:rPr>
              <w:noProof/>
              <w:color w:val="808080"/>
              <w:szCs w:val="20"/>
            </w:rPr>
            <w:fldChar w:fldCharType="begin"/>
          </w:r>
          <w:r>
            <w:rPr>
              <w:noProof/>
              <w:color w:val="808080"/>
              <w:szCs w:val="20"/>
            </w:rPr>
            <w:instrText xml:space="preserve"> FILENAME  -docx \* MERGEFORMAT </w:instrText>
          </w:r>
          <w:r>
            <w:rPr>
              <w:noProof/>
              <w:color w:val="808080"/>
              <w:szCs w:val="20"/>
            </w:rPr>
            <w:fldChar w:fldCharType="separate"/>
          </w:r>
          <w:r>
            <w:rPr>
              <w:noProof/>
              <w:color w:val="808080"/>
              <w:szCs w:val="20"/>
            </w:rPr>
            <w:t>2.0 Einstieg</w:t>
          </w:r>
          <w:r>
            <w:rPr>
              <w:noProof/>
              <w:color w:val="808080"/>
              <w:szCs w:val="20"/>
            </w:rPr>
            <w:fldChar w:fldCharType="end"/>
          </w:r>
        </w:p>
      </w:tc>
    </w:tr>
  </w:tbl>
  <w:p w14:paraId="309D2DA5" w14:textId="295A8B7B" w:rsidR="00793573" w:rsidRPr="008D54DA" w:rsidRDefault="00793573">
    <w:pPr>
      <w:pStyle w:val="Kopfzeile"/>
      <w:rPr>
        <w:color w:val="808080"/>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85F03" w14:textId="77777777" w:rsidR="00965146" w:rsidRDefault="0096514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21C5D34"/>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2632C69"/>
    <w:multiLevelType w:val="hybridMultilevel"/>
    <w:tmpl w:val="DEE460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B327A04"/>
    <w:multiLevelType w:val="multilevel"/>
    <w:tmpl w:val="874CD9F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7EB2397"/>
    <w:multiLevelType w:val="multilevel"/>
    <w:tmpl w:val="6C183224"/>
    <w:lvl w:ilvl="0">
      <w:start w:val="1"/>
      <w:numFmt w:val="decimal"/>
      <w:suff w:val="nothing"/>
      <w:lvlText w:val="%1."/>
      <w:lvlJc w:val="left"/>
      <w:pPr>
        <w:ind w:left="0" w:firstLine="0"/>
      </w:pPr>
      <w:rPr>
        <w:rFonts w:hint="default"/>
      </w:rPr>
    </w:lvl>
    <w:lvl w:ilvl="1">
      <w:start w:val="1"/>
      <w:numFmt w:val="decimal"/>
      <w:lvlText w:val="%1.%2."/>
      <w:lvlJc w:val="left"/>
      <w:pPr>
        <w:tabs>
          <w:tab w:val="num" w:pos="284"/>
        </w:tabs>
        <w:ind w:left="792" w:hanging="73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309D222C"/>
    <w:multiLevelType w:val="multilevel"/>
    <w:tmpl w:val="F184E758"/>
    <w:lvl w:ilvl="0">
      <w:start w:val="1"/>
      <w:numFmt w:val="decimal"/>
      <w:suff w:val="nothing"/>
      <w:lvlText w:val="%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3926179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nsid w:val="474559EB"/>
    <w:multiLevelType w:val="multilevel"/>
    <w:tmpl w:val="334AEF3E"/>
    <w:lvl w:ilvl="0">
      <w:start w:val="1"/>
      <w:numFmt w:val="decimal"/>
      <w:suff w:val="nothing"/>
      <w:lvlText w:val="%1."/>
      <w:lvlJc w:val="left"/>
      <w:pPr>
        <w:ind w:left="0" w:firstLine="0"/>
      </w:pPr>
      <w:rPr>
        <w:rFonts w:hint="default"/>
      </w:rPr>
    </w:lvl>
    <w:lvl w:ilvl="1">
      <w:start w:val="1"/>
      <w:numFmt w:val="decimal"/>
      <w:lvlRestart w:val="0"/>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4B6F2F07"/>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4CA81C47"/>
    <w:multiLevelType w:val="hybridMultilevel"/>
    <w:tmpl w:val="2AAA07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0087BD3"/>
    <w:multiLevelType w:val="multilevel"/>
    <w:tmpl w:val="5E28AB4E"/>
    <w:lvl w:ilvl="0">
      <w:start w:val="1"/>
      <w:numFmt w:val="decimal"/>
      <w:suff w:val="nothing"/>
      <w:lvlText w:val="%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502612DC"/>
    <w:multiLevelType w:val="hybridMultilevel"/>
    <w:tmpl w:val="712E69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50627425"/>
    <w:multiLevelType w:val="multilevel"/>
    <w:tmpl w:val="39B89E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5128393F"/>
    <w:multiLevelType w:val="multilevel"/>
    <w:tmpl w:val="C0228F04"/>
    <w:lvl w:ilvl="0">
      <w:start w:val="1"/>
      <w:numFmt w:val="decimal"/>
      <w:suff w:val="nothing"/>
      <w:lvlText w:val="%1."/>
      <w:lvlJc w:val="left"/>
      <w:pPr>
        <w:ind w:left="0" w:firstLine="0"/>
      </w:pPr>
      <w:rPr>
        <w:rFonts w:ascii="Arial Narrow" w:hAnsi="Arial Narrow" w:hint="default"/>
        <w:b/>
        <w:sz w:val="22"/>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4BB400D"/>
    <w:multiLevelType w:val="multilevel"/>
    <w:tmpl w:val="C0228F04"/>
    <w:lvl w:ilvl="0">
      <w:start w:val="1"/>
      <w:numFmt w:val="decimal"/>
      <w:suff w:val="nothing"/>
      <w:lvlText w:val="%1."/>
      <w:lvlJc w:val="left"/>
      <w:pPr>
        <w:ind w:left="0" w:firstLine="0"/>
      </w:pPr>
      <w:rPr>
        <w:rFonts w:hint="default"/>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57B8040B"/>
    <w:multiLevelType w:val="multilevel"/>
    <w:tmpl w:val="39B89E24"/>
    <w:lvl w:ilvl="0">
      <w:start w:val="1"/>
      <w:numFmt w:val="decimal"/>
      <w:pStyle w:val="LSberschrift1"/>
      <w:lvlText w:val="%1"/>
      <w:lvlJc w:val="left"/>
      <w:pPr>
        <w:tabs>
          <w:tab w:val="num" w:pos="432"/>
        </w:tabs>
        <w:ind w:left="432" w:hanging="432"/>
      </w:pPr>
      <w:rPr>
        <w:rFonts w:hint="default"/>
      </w:rPr>
    </w:lvl>
    <w:lvl w:ilvl="1">
      <w:start w:val="1"/>
      <w:numFmt w:val="decimal"/>
      <w:pStyle w:val="LSberschrift2"/>
      <w:lvlText w:val="%1.%2"/>
      <w:lvlJc w:val="left"/>
      <w:pPr>
        <w:tabs>
          <w:tab w:val="num" w:pos="576"/>
        </w:tabs>
        <w:ind w:left="576" w:hanging="576"/>
      </w:pPr>
      <w:rPr>
        <w:rFonts w:hint="default"/>
      </w:rPr>
    </w:lvl>
    <w:lvl w:ilvl="2">
      <w:start w:val="1"/>
      <w:numFmt w:val="decimal"/>
      <w:pStyle w:val="LS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5">
    <w:nsid w:val="58673558"/>
    <w:multiLevelType w:val="multilevel"/>
    <w:tmpl w:val="F184E758"/>
    <w:lvl w:ilvl="0">
      <w:start w:val="1"/>
      <w:numFmt w:val="decimal"/>
      <w:suff w:val="nothing"/>
      <w:lvlText w:val="%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5B615CBB"/>
    <w:multiLevelType w:val="multilevel"/>
    <w:tmpl w:val="79A8877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5C6C592D"/>
    <w:multiLevelType w:val="multilevel"/>
    <w:tmpl w:val="13D6688E"/>
    <w:lvl w:ilvl="0">
      <w:start w:val="1"/>
      <w:numFmt w:val="decimal"/>
      <w:suff w:val="nothing"/>
      <w:lvlText w:val="%1."/>
      <w:lvlJc w:val="left"/>
      <w:pPr>
        <w:ind w:left="0" w:firstLine="0"/>
      </w:pPr>
      <w:rPr>
        <w:rFonts w:hint="default"/>
      </w:rPr>
    </w:lvl>
    <w:lvl w:ilvl="1">
      <w:start w:val="1"/>
      <w:numFmt w:val="decimal"/>
      <w:lvlText w:val="%1.%2."/>
      <w:lvlJc w:val="left"/>
      <w:pPr>
        <w:tabs>
          <w:tab w:val="num" w:pos="284"/>
        </w:tabs>
        <w:ind w:left="792" w:hanging="73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5D2C2151"/>
    <w:multiLevelType w:val="multilevel"/>
    <w:tmpl w:val="C0228F04"/>
    <w:lvl w:ilvl="0">
      <w:start w:val="1"/>
      <w:numFmt w:val="decimal"/>
      <w:suff w:val="nothing"/>
      <w:lvlText w:val="%1."/>
      <w:lvlJc w:val="left"/>
      <w:pPr>
        <w:ind w:left="0" w:firstLine="0"/>
      </w:pPr>
      <w:rPr>
        <w:rFonts w:ascii="Arial Narrow" w:hAnsi="Arial Narrow" w:hint="default"/>
        <w:b/>
        <w:sz w:val="22"/>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5FDF355B"/>
    <w:multiLevelType w:val="hybridMultilevel"/>
    <w:tmpl w:val="511C0A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640F5000"/>
    <w:multiLevelType w:val="multilevel"/>
    <w:tmpl w:val="C0228F04"/>
    <w:lvl w:ilvl="0">
      <w:start w:val="1"/>
      <w:numFmt w:val="decimal"/>
      <w:suff w:val="nothing"/>
      <w:lvlText w:val="%1."/>
      <w:lvlJc w:val="left"/>
      <w:pPr>
        <w:ind w:left="0" w:firstLine="0"/>
      </w:pPr>
      <w:rPr>
        <w:rFonts w:ascii="Arial Narrow" w:hAnsi="Arial Narrow" w:hint="default"/>
        <w:b/>
        <w:sz w:val="22"/>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659A7EE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11C000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74E833EC"/>
    <w:multiLevelType w:val="hybridMultilevel"/>
    <w:tmpl w:val="4F0622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9"/>
  </w:num>
  <w:num w:numId="2">
    <w:abstractNumId w:val="10"/>
  </w:num>
  <w:num w:numId="3">
    <w:abstractNumId w:val="0"/>
  </w:num>
  <w:num w:numId="4">
    <w:abstractNumId w:val="9"/>
  </w:num>
  <w:num w:numId="5">
    <w:abstractNumId w:val="12"/>
    <w:lvlOverride w:ilvl="0">
      <w:lvl w:ilvl="0">
        <w:start w:val="1"/>
        <w:numFmt w:val="decimal"/>
        <w:lvlText w:val="%1"/>
        <w:lvlJc w:val="left"/>
        <w:pPr>
          <w:tabs>
            <w:tab w:val="num" w:pos="432"/>
          </w:tabs>
          <w:ind w:left="432" w:hanging="432"/>
        </w:pPr>
        <w:rPr>
          <w:rFonts w:hint="default"/>
        </w:rPr>
      </w:lvl>
    </w:lvlOverride>
    <w:lvlOverride w:ilvl="1">
      <w:lvl w:ilvl="1">
        <w:start w:val="1"/>
        <w:numFmt w:val="decimal"/>
        <w:lvlText w:val="%1.%2"/>
        <w:lvlJc w:val="left"/>
        <w:pPr>
          <w:tabs>
            <w:tab w:val="num" w:pos="576"/>
          </w:tabs>
          <w:ind w:left="576" w:hanging="576"/>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6">
    <w:abstractNumId w:val="22"/>
  </w:num>
  <w:num w:numId="7">
    <w:abstractNumId w:val="3"/>
  </w:num>
  <w:num w:numId="8">
    <w:abstractNumId w:val="17"/>
  </w:num>
  <w:num w:numId="9">
    <w:abstractNumId w:val="4"/>
  </w:num>
  <w:num w:numId="10">
    <w:abstractNumId w:val="21"/>
  </w:num>
  <w:num w:numId="11">
    <w:abstractNumId w:val="6"/>
  </w:num>
  <w:num w:numId="12">
    <w:abstractNumId w:val="13"/>
  </w:num>
  <w:num w:numId="13">
    <w:abstractNumId w:val="7"/>
  </w:num>
  <w:num w:numId="14">
    <w:abstractNumId w:val="18"/>
  </w:num>
  <w:num w:numId="15">
    <w:abstractNumId w:val="15"/>
  </w:num>
  <w:num w:numId="16">
    <w:abstractNumId w:val="5"/>
  </w:num>
  <w:num w:numId="17">
    <w:abstractNumId w:val="14"/>
  </w:num>
  <w:num w:numId="18">
    <w:abstractNumId w:val="16"/>
  </w:num>
  <w:num w:numId="19">
    <w:abstractNumId w:val="2"/>
  </w:num>
  <w:num w:numId="20">
    <w:abstractNumId w:val="11"/>
  </w:num>
  <w:num w:numId="21">
    <w:abstractNumId w:val="20"/>
  </w:num>
  <w:num w:numId="22">
    <w:abstractNumId w:val="1"/>
  </w:num>
  <w:num w:numId="23">
    <w:abstractNumId w:val="8"/>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BC7"/>
    <w:rsid w:val="00005C03"/>
    <w:rsid w:val="00007074"/>
    <w:rsid w:val="00026A44"/>
    <w:rsid w:val="00034F4E"/>
    <w:rsid w:val="0003605E"/>
    <w:rsid w:val="000402B5"/>
    <w:rsid w:val="00055140"/>
    <w:rsid w:val="00063F02"/>
    <w:rsid w:val="000652A1"/>
    <w:rsid w:val="00071A39"/>
    <w:rsid w:val="00071CD0"/>
    <w:rsid w:val="000778EF"/>
    <w:rsid w:val="000B450D"/>
    <w:rsid w:val="000B734D"/>
    <w:rsid w:val="000C0622"/>
    <w:rsid w:val="000C17EA"/>
    <w:rsid w:val="000D02A4"/>
    <w:rsid w:val="000E5B58"/>
    <w:rsid w:val="000F0FAA"/>
    <w:rsid w:val="000F4ADD"/>
    <w:rsid w:val="001055D9"/>
    <w:rsid w:val="00107BC7"/>
    <w:rsid w:val="00116CF0"/>
    <w:rsid w:val="00122A06"/>
    <w:rsid w:val="00143B1A"/>
    <w:rsid w:val="00157962"/>
    <w:rsid w:val="00157E6D"/>
    <w:rsid w:val="00170640"/>
    <w:rsid w:val="001737E9"/>
    <w:rsid w:val="00192067"/>
    <w:rsid w:val="001C0B99"/>
    <w:rsid w:val="001D407F"/>
    <w:rsid w:val="001E03B5"/>
    <w:rsid w:val="001F0D4C"/>
    <w:rsid w:val="00201056"/>
    <w:rsid w:val="00203069"/>
    <w:rsid w:val="00204EC3"/>
    <w:rsid w:val="002204C6"/>
    <w:rsid w:val="0023593D"/>
    <w:rsid w:val="00235E0A"/>
    <w:rsid w:val="0023692D"/>
    <w:rsid w:val="0024375B"/>
    <w:rsid w:val="00251981"/>
    <w:rsid w:val="002773E6"/>
    <w:rsid w:val="00284277"/>
    <w:rsid w:val="002A5DAD"/>
    <w:rsid w:val="002A66DF"/>
    <w:rsid w:val="002C3C0B"/>
    <w:rsid w:val="002C6BC8"/>
    <w:rsid w:val="002E3133"/>
    <w:rsid w:val="0033767E"/>
    <w:rsid w:val="00341135"/>
    <w:rsid w:val="00354A87"/>
    <w:rsid w:val="00364DEA"/>
    <w:rsid w:val="00371A45"/>
    <w:rsid w:val="00381971"/>
    <w:rsid w:val="00385B0E"/>
    <w:rsid w:val="003A0D0B"/>
    <w:rsid w:val="003A4513"/>
    <w:rsid w:val="003A7584"/>
    <w:rsid w:val="003B771D"/>
    <w:rsid w:val="003D5E51"/>
    <w:rsid w:val="003E4A0C"/>
    <w:rsid w:val="003E5315"/>
    <w:rsid w:val="003F6526"/>
    <w:rsid w:val="00403985"/>
    <w:rsid w:val="00427E5D"/>
    <w:rsid w:val="004434EA"/>
    <w:rsid w:val="00454A8D"/>
    <w:rsid w:val="004609C0"/>
    <w:rsid w:val="00461A60"/>
    <w:rsid w:val="00473702"/>
    <w:rsid w:val="004772B1"/>
    <w:rsid w:val="004D6055"/>
    <w:rsid w:val="004E7610"/>
    <w:rsid w:val="004F6C58"/>
    <w:rsid w:val="00507E7B"/>
    <w:rsid w:val="00512AC3"/>
    <w:rsid w:val="0052622C"/>
    <w:rsid w:val="00526B00"/>
    <w:rsid w:val="005572C9"/>
    <w:rsid w:val="005620DE"/>
    <w:rsid w:val="00564E18"/>
    <w:rsid w:val="005653AE"/>
    <w:rsid w:val="00575EA2"/>
    <w:rsid w:val="00580F3F"/>
    <w:rsid w:val="005877DB"/>
    <w:rsid w:val="00592774"/>
    <w:rsid w:val="00595298"/>
    <w:rsid w:val="005C045C"/>
    <w:rsid w:val="005D427E"/>
    <w:rsid w:val="005E3867"/>
    <w:rsid w:val="005E3BAA"/>
    <w:rsid w:val="005E70FD"/>
    <w:rsid w:val="005E7281"/>
    <w:rsid w:val="005F6605"/>
    <w:rsid w:val="006047C3"/>
    <w:rsid w:val="0060782F"/>
    <w:rsid w:val="0063100A"/>
    <w:rsid w:val="0063710D"/>
    <w:rsid w:val="00647F81"/>
    <w:rsid w:val="0065665E"/>
    <w:rsid w:val="00663B0B"/>
    <w:rsid w:val="006656DA"/>
    <w:rsid w:val="006675F6"/>
    <w:rsid w:val="00675A8E"/>
    <w:rsid w:val="00696651"/>
    <w:rsid w:val="006C025B"/>
    <w:rsid w:val="006D439A"/>
    <w:rsid w:val="006D5815"/>
    <w:rsid w:val="006D65B3"/>
    <w:rsid w:val="006E079C"/>
    <w:rsid w:val="006E3CAE"/>
    <w:rsid w:val="006F3E8C"/>
    <w:rsid w:val="006F7EA3"/>
    <w:rsid w:val="007063AB"/>
    <w:rsid w:val="007122B0"/>
    <w:rsid w:val="00715EA6"/>
    <w:rsid w:val="00721505"/>
    <w:rsid w:val="00741F06"/>
    <w:rsid w:val="0074258B"/>
    <w:rsid w:val="00755628"/>
    <w:rsid w:val="00757897"/>
    <w:rsid w:val="00780905"/>
    <w:rsid w:val="0079020E"/>
    <w:rsid w:val="00792E93"/>
    <w:rsid w:val="00793573"/>
    <w:rsid w:val="007D62CB"/>
    <w:rsid w:val="007F1788"/>
    <w:rsid w:val="00800B6F"/>
    <w:rsid w:val="00802562"/>
    <w:rsid w:val="00826AF5"/>
    <w:rsid w:val="00841AB6"/>
    <w:rsid w:val="00856664"/>
    <w:rsid w:val="00880CCF"/>
    <w:rsid w:val="00893C96"/>
    <w:rsid w:val="00894E34"/>
    <w:rsid w:val="00897B38"/>
    <w:rsid w:val="008A37C8"/>
    <w:rsid w:val="008C2772"/>
    <w:rsid w:val="008D54DA"/>
    <w:rsid w:val="008E3020"/>
    <w:rsid w:val="008F2ED4"/>
    <w:rsid w:val="00917FBE"/>
    <w:rsid w:val="00923245"/>
    <w:rsid w:val="00932B6A"/>
    <w:rsid w:val="00935E9C"/>
    <w:rsid w:val="00942134"/>
    <w:rsid w:val="0094646F"/>
    <w:rsid w:val="009468E0"/>
    <w:rsid w:val="00951096"/>
    <w:rsid w:val="00965146"/>
    <w:rsid w:val="0097468B"/>
    <w:rsid w:val="009773B1"/>
    <w:rsid w:val="0098424E"/>
    <w:rsid w:val="009849B6"/>
    <w:rsid w:val="009A6EEB"/>
    <w:rsid w:val="009C034D"/>
    <w:rsid w:val="009C0CA0"/>
    <w:rsid w:val="009D2399"/>
    <w:rsid w:val="009E4024"/>
    <w:rsid w:val="00A01090"/>
    <w:rsid w:val="00A05B41"/>
    <w:rsid w:val="00A069C4"/>
    <w:rsid w:val="00A2210F"/>
    <w:rsid w:val="00A419C9"/>
    <w:rsid w:val="00A61C98"/>
    <w:rsid w:val="00A6202E"/>
    <w:rsid w:val="00A8278F"/>
    <w:rsid w:val="00A90681"/>
    <w:rsid w:val="00A9340F"/>
    <w:rsid w:val="00A94591"/>
    <w:rsid w:val="00AA3DD4"/>
    <w:rsid w:val="00AB6E73"/>
    <w:rsid w:val="00AD0CDE"/>
    <w:rsid w:val="00AD1028"/>
    <w:rsid w:val="00AE1300"/>
    <w:rsid w:val="00B026A6"/>
    <w:rsid w:val="00B03CDE"/>
    <w:rsid w:val="00B05948"/>
    <w:rsid w:val="00B16C22"/>
    <w:rsid w:val="00B23D80"/>
    <w:rsid w:val="00B26F7E"/>
    <w:rsid w:val="00B36BFF"/>
    <w:rsid w:val="00B511CA"/>
    <w:rsid w:val="00B714DE"/>
    <w:rsid w:val="00B77055"/>
    <w:rsid w:val="00B81A92"/>
    <w:rsid w:val="00B875FF"/>
    <w:rsid w:val="00BA19FD"/>
    <w:rsid w:val="00BA3CC7"/>
    <w:rsid w:val="00BB3F09"/>
    <w:rsid w:val="00BB5966"/>
    <w:rsid w:val="00BB61CC"/>
    <w:rsid w:val="00BC1CA8"/>
    <w:rsid w:val="00BD6CD9"/>
    <w:rsid w:val="00BE0BD2"/>
    <w:rsid w:val="00BE7963"/>
    <w:rsid w:val="00BF4178"/>
    <w:rsid w:val="00BF5C01"/>
    <w:rsid w:val="00BF6BCB"/>
    <w:rsid w:val="00C0200E"/>
    <w:rsid w:val="00C07AEB"/>
    <w:rsid w:val="00C108E9"/>
    <w:rsid w:val="00C11A6D"/>
    <w:rsid w:val="00C1233E"/>
    <w:rsid w:val="00C33C5C"/>
    <w:rsid w:val="00C37ED5"/>
    <w:rsid w:val="00C535D1"/>
    <w:rsid w:val="00C56F3A"/>
    <w:rsid w:val="00C57564"/>
    <w:rsid w:val="00C660B3"/>
    <w:rsid w:val="00C67985"/>
    <w:rsid w:val="00C74D5B"/>
    <w:rsid w:val="00D00615"/>
    <w:rsid w:val="00D12434"/>
    <w:rsid w:val="00D12EB6"/>
    <w:rsid w:val="00D148CE"/>
    <w:rsid w:val="00D16D34"/>
    <w:rsid w:val="00D23DB4"/>
    <w:rsid w:val="00D44738"/>
    <w:rsid w:val="00D54CA8"/>
    <w:rsid w:val="00D5658F"/>
    <w:rsid w:val="00D75643"/>
    <w:rsid w:val="00DB1BBF"/>
    <w:rsid w:val="00DC2330"/>
    <w:rsid w:val="00DF0915"/>
    <w:rsid w:val="00E04909"/>
    <w:rsid w:val="00E04B87"/>
    <w:rsid w:val="00E270CD"/>
    <w:rsid w:val="00E357AB"/>
    <w:rsid w:val="00E6612D"/>
    <w:rsid w:val="00E70711"/>
    <w:rsid w:val="00E721C9"/>
    <w:rsid w:val="00E940D0"/>
    <w:rsid w:val="00EA2552"/>
    <w:rsid w:val="00EB4322"/>
    <w:rsid w:val="00EB5BFA"/>
    <w:rsid w:val="00EC5492"/>
    <w:rsid w:val="00ED5F2C"/>
    <w:rsid w:val="00EE1BB4"/>
    <w:rsid w:val="00EF77B0"/>
    <w:rsid w:val="00F017FF"/>
    <w:rsid w:val="00F02534"/>
    <w:rsid w:val="00F02A0F"/>
    <w:rsid w:val="00F06927"/>
    <w:rsid w:val="00F113D4"/>
    <w:rsid w:val="00F36D7B"/>
    <w:rsid w:val="00F43BBD"/>
    <w:rsid w:val="00F73631"/>
    <w:rsid w:val="00F850C6"/>
    <w:rsid w:val="00F865F8"/>
    <w:rsid w:val="00F9544A"/>
    <w:rsid w:val="00FA0D15"/>
    <w:rsid w:val="00FA45EC"/>
    <w:rsid w:val="00FB4EFC"/>
    <w:rsid w:val="00FE44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09D2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s="Arial"/>
      <w:sz w:val="22"/>
      <w:szCs w:val="22"/>
    </w:rPr>
  </w:style>
  <w:style w:type="paragraph" w:styleId="berschrift2">
    <w:name w:val="heading 2"/>
    <w:basedOn w:val="Standard"/>
    <w:next w:val="Standard"/>
    <w:qFormat/>
    <w:rsid w:val="00C57564"/>
    <w:pPr>
      <w:keepNext/>
      <w:spacing w:before="240" w:after="60"/>
      <w:outlineLvl w:val="1"/>
    </w:pPr>
    <w:rPr>
      <w:b/>
      <w:bCs/>
      <w:i/>
      <w:iCs/>
      <w:sz w:val="28"/>
      <w:szCs w:val="28"/>
    </w:rPr>
  </w:style>
  <w:style w:type="paragraph" w:styleId="berschrift3">
    <w:name w:val="heading 3"/>
    <w:basedOn w:val="Standard"/>
    <w:next w:val="Standard"/>
    <w:qFormat/>
    <w:rsid w:val="00C57564"/>
    <w:pPr>
      <w:keepNext/>
      <w:spacing w:before="240" w:after="60"/>
      <w:outlineLvl w:val="2"/>
    </w:pPr>
    <w:rPr>
      <w:b/>
      <w:bCs/>
      <w:sz w:val="26"/>
      <w:szCs w:val="26"/>
    </w:rPr>
  </w:style>
  <w:style w:type="paragraph" w:styleId="berschrift4">
    <w:name w:val="heading 4"/>
    <w:basedOn w:val="Standard"/>
    <w:next w:val="Standard"/>
    <w:qFormat/>
    <w:rsid w:val="00C57564"/>
    <w:pPr>
      <w:keepNext/>
      <w:numPr>
        <w:ilvl w:val="3"/>
        <w:numId w:val="17"/>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qFormat/>
    <w:rsid w:val="00C57564"/>
    <w:pPr>
      <w:numPr>
        <w:ilvl w:val="4"/>
        <w:numId w:val="17"/>
      </w:numPr>
      <w:spacing w:before="240" w:after="60"/>
      <w:outlineLvl w:val="4"/>
    </w:pPr>
    <w:rPr>
      <w:b/>
      <w:bCs/>
      <w:i/>
      <w:iCs/>
      <w:sz w:val="26"/>
      <w:szCs w:val="26"/>
    </w:rPr>
  </w:style>
  <w:style w:type="paragraph" w:styleId="berschrift6">
    <w:name w:val="heading 6"/>
    <w:basedOn w:val="Standard"/>
    <w:next w:val="Standard"/>
    <w:qFormat/>
    <w:rsid w:val="00C57564"/>
    <w:pPr>
      <w:numPr>
        <w:ilvl w:val="5"/>
        <w:numId w:val="17"/>
      </w:numPr>
      <w:spacing w:before="240" w:after="60"/>
      <w:outlineLvl w:val="5"/>
    </w:pPr>
    <w:rPr>
      <w:rFonts w:ascii="Times New Roman" w:hAnsi="Times New Roman" w:cs="Times New Roman"/>
      <w:b/>
      <w:bCs/>
    </w:rPr>
  </w:style>
  <w:style w:type="paragraph" w:styleId="berschrift7">
    <w:name w:val="heading 7"/>
    <w:basedOn w:val="Standard"/>
    <w:next w:val="Standard"/>
    <w:qFormat/>
    <w:rsid w:val="00C57564"/>
    <w:pPr>
      <w:numPr>
        <w:ilvl w:val="6"/>
        <w:numId w:val="17"/>
      </w:numPr>
      <w:spacing w:before="240" w:after="60"/>
      <w:outlineLvl w:val="6"/>
    </w:pPr>
    <w:rPr>
      <w:rFonts w:ascii="Times New Roman" w:hAnsi="Times New Roman" w:cs="Times New Roman"/>
      <w:sz w:val="24"/>
      <w:szCs w:val="24"/>
    </w:rPr>
  </w:style>
  <w:style w:type="paragraph" w:styleId="berschrift8">
    <w:name w:val="heading 8"/>
    <w:basedOn w:val="Standard"/>
    <w:next w:val="Standard"/>
    <w:qFormat/>
    <w:rsid w:val="00C57564"/>
    <w:pPr>
      <w:numPr>
        <w:ilvl w:val="7"/>
        <w:numId w:val="17"/>
      </w:numPr>
      <w:spacing w:before="240" w:after="60"/>
      <w:outlineLvl w:val="7"/>
    </w:pPr>
    <w:rPr>
      <w:rFonts w:ascii="Times New Roman" w:hAnsi="Times New Roman" w:cs="Times New Roman"/>
      <w:i/>
      <w:iCs/>
      <w:sz w:val="24"/>
      <w:szCs w:val="24"/>
    </w:rPr>
  </w:style>
  <w:style w:type="paragraph" w:styleId="berschrift9">
    <w:name w:val="heading 9"/>
    <w:basedOn w:val="Standard"/>
    <w:next w:val="Standard"/>
    <w:qFormat/>
    <w:rsid w:val="00C57564"/>
    <w:pPr>
      <w:numPr>
        <w:ilvl w:val="8"/>
        <w:numId w:val="17"/>
      </w:num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D54DA"/>
    <w:pPr>
      <w:tabs>
        <w:tab w:val="center" w:pos="4536"/>
        <w:tab w:val="right" w:pos="9072"/>
      </w:tabs>
    </w:pPr>
  </w:style>
  <w:style w:type="paragraph" w:styleId="Fuzeile">
    <w:name w:val="footer"/>
    <w:basedOn w:val="Standard"/>
    <w:link w:val="FuzeileZchn"/>
    <w:uiPriority w:val="99"/>
    <w:rsid w:val="0098424E"/>
    <w:pPr>
      <w:tabs>
        <w:tab w:val="center" w:pos="4536"/>
        <w:tab w:val="right" w:pos="9072"/>
      </w:tabs>
      <w:jc w:val="both"/>
    </w:pPr>
    <w:rPr>
      <w:sz w:val="18"/>
    </w:rPr>
  </w:style>
  <w:style w:type="character" w:styleId="Seitenzahl">
    <w:name w:val="page number"/>
    <w:basedOn w:val="Absatz-Standardschriftart"/>
    <w:rsid w:val="008D54DA"/>
  </w:style>
  <w:style w:type="paragraph" w:customStyle="1" w:styleId="LSberschrift1">
    <w:name w:val="LS Überschrift 1"/>
    <w:basedOn w:val="Standard"/>
    <w:next w:val="LSStandardtext"/>
    <w:autoRedefine/>
    <w:rsid w:val="00C1233E"/>
    <w:pPr>
      <w:numPr>
        <w:numId w:val="17"/>
      </w:numPr>
      <w:spacing w:line="320" w:lineRule="atLeast"/>
    </w:pPr>
    <w:rPr>
      <w:b/>
      <w:sz w:val="24"/>
    </w:rPr>
  </w:style>
  <w:style w:type="paragraph" w:customStyle="1" w:styleId="LSberschrift2">
    <w:name w:val="LS Überschrift 2"/>
    <w:basedOn w:val="Standard"/>
    <w:next w:val="LSStandardtext"/>
    <w:rsid w:val="00C57564"/>
    <w:pPr>
      <w:numPr>
        <w:ilvl w:val="1"/>
        <w:numId w:val="17"/>
      </w:numPr>
      <w:spacing w:line="320" w:lineRule="atLeast"/>
    </w:pPr>
    <w:rPr>
      <w:b/>
    </w:rPr>
  </w:style>
  <w:style w:type="paragraph" w:customStyle="1" w:styleId="LSStandardtext">
    <w:name w:val="LS Standardtext"/>
    <w:basedOn w:val="Standard"/>
    <w:rsid w:val="002C3C0B"/>
    <w:pPr>
      <w:spacing w:line="320" w:lineRule="atLeast"/>
      <w:jc w:val="both"/>
    </w:pPr>
  </w:style>
  <w:style w:type="paragraph" w:customStyle="1" w:styleId="LSBildunterschrift">
    <w:name w:val="LS Bildunterschrift"/>
    <w:basedOn w:val="LSStandardtext"/>
    <w:rsid w:val="005F6605"/>
    <w:rPr>
      <w:sz w:val="18"/>
    </w:rPr>
  </w:style>
  <w:style w:type="paragraph" w:styleId="Funotentext">
    <w:name w:val="footnote text"/>
    <w:basedOn w:val="Standard"/>
    <w:link w:val="FunotentextZchn"/>
    <w:semiHidden/>
    <w:rsid w:val="001055D9"/>
    <w:rPr>
      <w:sz w:val="20"/>
      <w:szCs w:val="20"/>
    </w:rPr>
  </w:style>
  <w:style w:type="character" w:styleId="Funotenzeichen">
    <w:name w:val="footnote reference"/>
    <w:semiHidden/>
    <w:rsid w:val="001055D9"/>
    <w:rPr>
      <w:vertAlign w:val="superscript"/>
    </w:rPr>
  </w:style>
  <w:style w:type="paragraph" w:customStyle="1" w:styleId="LSFunote">
    <w:name w:val="LS Fußnote"/>
    <w:basedOn w:val="Funotentext"/>
    <w:link w:val="LSFunoteZchn"/>
    <w:rsid w:val="0098424E"/>
    <w:pPr>
      <w:jc w:val="both"/>
    </w:pPr>
    <w:rPr>
      <w:sz w:val="18"/>
    </w:rPr>
  </w:style>
  <w:style w:type="paragraph" w:styleId="Verzeichnis2">
    <w:name w:val="toc 2"/>
    <w:aliases w:val="Verzeichnis 11"/>
    <w:basedOn w:val="Standard"/>
    <w:next w:val="Standard"/>
    <w:autoRedefine/>
    <w:semiHidden/>
    <w:rsid w:val="00942134"/>
    <w:pPr>
      <w:spacing w:line="480" w:lineRule="auto"/>
      <w:ind w:left="220"/>
      <w:jc w:val="both"/>
    </w:pPr>
  </w:style>
  <w:style w:type="paragraph" w:styleId="Verzeichnis1">
    <w:name w:val="toc 1"/>
    <w:aliases w:val="Verzeichnis LS"/>
    <w:basedOn w:val="Standard"/>
    <w:next w:val="LSStandardtext"/>
    <w:autoRedefine/>
    <w:semiHidden/>
    <w:rsid w:val="00F02A0F"/>
    <w:pPr>
      <w:tabs>
        <w:tab w:val="right" w:leader="dot" w:pos="9060"/>
      </w:tabs>
      <w:spacing w:line="480" w:lineRule="auto"/>
      <w:jc w:val="both"/>
    </w:pPr>
    <w:rPr>
      <w:b/>
      <w:noProof/>
    </w:rPr>
  </w:style>
  <w:style w:type="character" w:styleId="Hyperlink">
    <w:name w:val="Hyperlink"/>
    <w:rsid w:val="00D16D34"/>
    <w:rPr>
      <w:color w:val="0000FF"/>
      <w:u w:val="single"/>
    </w:rPr>
  </w:style>
  <w:style w:type="character" w:customStyle="1" w:styleId="FunotentextZchn">
    <w:name w:val="Fußnotentext Zchn"/>
    <w:link w:val="Funotentext"/>
    <w:rsid w:val="00D54CA8"/>
    <w:rPr>
      <w:rFonts w:ascii="Arial" w:hAnsi="Arial" w:cs="Arial"/>
      <w:lang w:val="de-DE" w:eastAsia="de-DE" w:bidi="ar-SA"/>
    </w:rPr>
  </w:style>
  <w:style w:type="character" w:customStyle="1" w:styleId="LSFunoteZchn">
    <w:name w:val="LS Fußnote Zchn"/>
    <w:link w:val="LSFunote"/>
    <w:rsid w:val="00D54CA8"/>
    <w:rPr>
      <w:rFonts w:ascii="Arial" w:hAnsi="Arial" w:cs="Arial"/>
      <w:sz w:val="18"/>
      <w:lang w:val="de-DE" w:eastAsia="de-DE" w:bidi="ar-SA"/>
    </w:rPr>
  </w:style>
  <w:style w:type="paragraph" w:styleId="Sprechblasentext">
    <w:name w:val="Balloon Text"/>
    <w:basedOn w:val="Standard"/>
    <w:semiHidden/>
    <w:rsid w:val="00341135"/>
    <w:rPr>
      <w:rFonts w:ascii="Tahoma" w:hAnsi="Tahoma" w:cs="Tahoma"/>
      <w:sz w:val="16"/>
      <w:szCs w:val="16"/>
    </w:rPr>
  </w:style>
  <w:style w:type="paragraph" w:styleId="Verzeichnis3">
    <w:name w:val="toc 3"/>
    <w:basedOn w:val="Standard"/>
    <w:next w:val="Standard"/>
    <w:autoRedefine/>
    <w:semiHidden/>
    <w:rsid w:val="00942134"/>
    <w:pPr>
      <w:ind w:left="440"/>
    </w:pPr>
  </w:style>
  <w:style w:type="character" w:styleId="Kommentarzeichen">
    <w:name w:val="annotation reference"/>
    <w:semiHidden/>
    <w:rsid w:val="00341135"/>
    <w:rPr>
      <w:sz w:val="16"/>
      <w:szCs w:val="16"/>
    </w:rPr>
  </w:style>
  <w:style w:type="paragraph" w:styleId="Kommentartext">
    <w:name w:val="annotation text"/>
    <w:basedOn w:val="Standard"/>
    <w:semiHidden/>
    <w:rsid w:val="00341135"/>
    <w:rPr>
      <w:sz w:val="20"/>
      <w:szCs w:val="20"/>
    </w:rPr>
  </w:style>
  <w:style w:type="paragraph" w:styleId="Kommentarthema">
    <w:name w:val="annotation subject"/>
    <w:basedOn w:val="Kommentartext"/>
    <w:next w:val="Kommentartext"/>
    <w:semiHidden/>
    <w:rsid w:val="00341135"/>
    <w:rPr>
      <w:b/>
      <w:bCs/>
    </w:rPr>
  </w:style>
  <w:style w:type="paragraph" w:styleId="Aufzhlungszeichen">
    <w:name w:val="List Bullet"/>
    <w:basedOn w:val="Standard"/>
    <w:rsid w:val="00122A06"/>
    <w:pPr>
      <w:numPr>
        <w:numId w:val="3"/>
      </w:numPr>
    </w:pPr>
  </w:style>
  <w:style w:type="paragraph" w:customStyle="1" w:styleId="LSberschrift3">
    <w:name w:val="LS Überschrift 3"/>
    <w:basedOn w:val="LSberschrift2"/>
    <w:next w:val="LSStandardtext"/>
    <w:rsid w:val="00157962"/>
    <w:pPr>
      <w:numPr>
        <w:ilvl w:val="2"/>
      </w:numPr>
    </w:pPr>
  </w:style>
  <w:style w:type="table" w:styleId="Tabellenraster">
    <w:name w:val="Table Grid"/>
    <w:basedOn w:val="NormaleTabelle"/>
    <w:rsid w:val="00C02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rsid w:val="0023593D"/>
    <w:rPr>
      <w:color w:val="800080" w:themeColor="followedHyperlink"/>
      <w:u w:val="single"/>
    </w:rPr>
  </w:style>
  <w:style w:type="paragraph" w:styleId="Listenabsatz">
    <w:name w:val="List Paragraph"/>
    <w:basedOn w:val="Standard"/>
    <w:uiPriority w:val="34"/>
    <w:qFormat/>
    <w:rsid w:val="004772B1"/>
    <w:pPr>
      <w:ind w:left="720"/>
      <w:contextualSpacing/>
    </w:pPr>
  </w:style>
  <w:style w:type="character" w:styleId="Platzhaltertext">
    <w:name w:val="Placeholder Text"/>
    <w:basedOn w:val="Absatz-Standardschriftart"/>
    <w:uiPriority w:val="99"/>
    <w:semiHidden/>
    <w:rsid w:val="00792E93"/>
    <w:rPr>
      <w:color w:val="808080"/>
    </w:rPr>
  </w:style>
  <w:style w:type="paragraph" w:customStyle="1" w:styleId="LS-KopfzeileGeradeHochformatLinks">
    <w:name w:val="LS-Kopfzeile Gerade Hochformat (Links)"/>
    <w:basedOn w:val="Standard"/>
    <w:link w:val="LS-KopfzeileGeradeHochformatLinksZchn"/>
    <w:qFormat/>
    <w:rsid w:val="005572C9"/>
    <w:pPr>
      <w:spacing w:line="320" w:lineRule="exact"/>
      <w:jc w:val="right"/>
    </w:pPr>
    <w:rPr>
      <w:rFonts w:cs="Times New Roman"/>
      <w:color w:val="A6A6A6" w:themeColor="background1" w:themeShade="A6"/>
      <w:sz w:val="24"/>
      <w:szCs w:val="20"/>
    </w:rPr>
  </w:style>
  <w:style w:type="character" w:customStyle="1" w:styleId="LS-KopfzeileGeradeHochformatLinksZchn">
    <w:name w:val="LS-Kopfzeile Gerade Hochformat (Links) Zchn"/>
    <w:basedOn w:val="Absatz-Standardschriftart"/>
    <w:link w:val="LS-KopfzeileGeradeHochformatLinks"/>
    <w:rsid w:val="005572C9"/>
    <w:rPr>
      <w:rFonts w:ascii="Arial" w:hAnsi="Arial"/>
      <w:color w:val="A6A6A6" w:themeColor="background1" w:themeShade="A6"/>
      <w:sz w:val="24"/>
    </w:rPr>
  </w:style>
  <w:style w:type="character" w:customStyle="1" w:styleId="FuzeileZchn">
    <w:name w:val="Fußzeile Zchn"/>
    <w:basedOn w:val="Absatz-Standardschriftart"/>
    <w:link w:val="Fuzeile"/>
    <w:uiPriority w:val="99"/>
    <w:rsid w:val="00965146"/>
    <w:rPr>
      <w:rFonts w:ascii="Arial" w:hAnsi="Arial" w:cs="Arial"/>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s="Arial"/>
      <w:sz w:val="22"/>
      <w:szCs w:val="22"/>
    </w:rPr>
  </w:style>
  <w:style w:type="paragraph" w:styleId="berschrift2">
    <w:name w:val="heading 2"/>
    <w:basedOn w:val="Standard"/>
    <w:next w:val="Standard"/>
    <w:qFormat/>
    <w:rsid w:val="00C57564"/>
    <w:pPr>
      <w:keepNext/>
      <w:spacing w:before="240" w:after="60"/>
      <w:outlineLvl w:val="1"/>
    </w:pPr>
    <w:rPr>
      <w:b/>
      <w:bCs/>
      <w:i/>
      <w:iCs/>
      <w:sz w:val="28"/>
      <w:szCs w:val="28"/>
    </w:rPr>
  </w:style>
  <w:style w:type="paragraph" w:styleId="berschrift3">
    <w:name w:val="heading 3"/>
    <w:basedOn w:val="Standard"/>
    <w:next w:val="Standard"/>
    <w:qFormat/>
    <w:rsid w:val="00C57564"/>
    <w:pPr>
      <w:keepNext/>
      <w:spacing w:before="240" w:after="60"/>
      <w:outlineLvl w:val="2"/>
    </w:pPr>
    <w:rPr>
      <w:b/>
      <w:bCs/>
      <w:sz w:val="26"/>
      <w:szCs w:val="26"/>
    </w:rPr>
  </w:style>
  <w:style w:type="paragraph" w:styleId="berschrift4">
    <w:name w:val="heading 4"/>
    <w:basedOn w:val="Standard"/>
    <w:next w:val="Standard"/>
    <w:qFormat/>
    <w:rsid w:val="00C57564"/>
    <w:pPr>
      <w:keepNext/>
      <w:numPr>
        <w:ilvl w:val="3"/>
        <w:numId w:val="17"/>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qFormat/>
    <w:rsid w:val="00C57564"/>
    <w:pPr>
      <w:numPr>
        <w:ilvl w:val="4"/>
        <w:numId w:val="17"/>
      </w:numPr>
      <w:spacing w:before="240" w:after="60"/>
      <w:outlineLvl w:val="4"/>
    </w:pPr>
    <w:rPr>
      <w:b/>
      <w:bCs/>
      <w:i/>
      <w:iCs/>
      <w:sz w:val="26"/>
      <w:szCs w:val="26"/>
    </w:rPr>
  </w:style>
  <w:style w:type="paragraph" w:styleId="berschrift6">
    <w:name w:val="heading 6"/>
    <w:basedOn w:val="Standard"/>
    <w:next w:val="Standard"/>
    <w:qFormat/>
    <w:rsid w:val="00C57564"/>
    <w:pPr>
      <w:numPr>
        <w:ilvl w:val="5"/>
        <w:numId w:val="17"/>
      </w:numPr>
      <w:spacing w:before="240" w:after="60"/>
      <w:outlineLvl w:val="5"/>
    </w:pPr>
    <w:rPr>
      <w:rFonts w:ascii="Times New Roman" w:hAnsi="Times New Roman" w:cs="Times New Roman"/>
      <w:b/>
      <w:bCs/>
    </w:rPr>
  </w:style>
  <w:style w:type="paragraph" w:styleId="berschrift7">
    <w:name w:val="heading 7"/>
    <w:basedOn w:val="Standard"/>
    <w:next w:val="Standard"/>
    <w:qFormat/>
    <w:rsid w:val="00C57564"/>
    <w:pPr>
      <w:numPr>
        <w:ilvl w:val="6"/>
        <w:numId w:val="17"/>
      </w:numPr>
      <w:spacing w:before="240" w:after="60"/>
      <w:outlineLvl w:val="6"/>
    </w:pPr>
    <w:rPr>
      <w:rFonts w:ascii="Times New Roman" w:hAnsi="Times New Roman" w:cs="Times New Roman"/>
      <w:sz w:val="24"/>
      <w:szCs w:val="24"/>
    </w:rPr>
  </w:style>
  <w:style w:type="paragraph" w:styleId="berschrift8">
    <w:name w:val="heading 8"/>
    <w:basedOn w:val="Standard"/>
    <w:next w:val="Standard"/>
    <w:qFormat/>
    <w:rsid w:val="00C57564"/>
    <w:pPr>
      <w:numPr>
        <w:ilvl w:val="7"/>
        <w:numId w:val="17"/>
      </w:numPr>
      <w:spacing w:before="240" w:after="60"/>
      <w:outlineLvl w:val="7"/>
    </w:pPr>
    <w:rPr>
      <w:rFonts w:ascii="Times New Roman" w:hAnsi="Times New Roman" w:cs="Times New Roman"/>
      <w:i/>
      <w:iCs/>
      <w:sz w:val="24"/>
      <w:szCs w:val="24"/>
    </w:rPr>
  </w:style>
  <w:style w:type="paragraph" w:styleId="berschrift9">
    <w:name w:val="heading 9"/>
    <w:basedOn w:val="Standard"/>
    <w:next w:val="Standard"/>
    <w:qFormat/>
    <w:rsid w:val="00C57564"/>
    <w:pPr>
      <w:numPr>
        <w:ilvl w:val="8"/>
        <w:numId w:val="17"/>
      </w:num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D54DA"/>
    <w:pPr>
      <w:tabs>
        <w:tab w:val="center" w:pos="4536"/>
        <w:tab w:val="right" w:pos="9072"/>
      </w:tabs>
    </w:pPr>
  </w:style>
  <w:style w:type="paragraph" w:styleId="Fuzeile">
    <w:name w:val="footer"/>
    <w:basedOn w:val="Standard"/>
    <w:link w:val="FuzeileZchn"/>
    <w:uiPriority w:val="99"/>
    <w:rsid w:val="0098424E"/>
    <w:pPr>
      <w:tabs>
        <w:tab w:val="center" w:pos="4536"/>
        <w:tab w:val="right" w:pos="9072"/>
      </w:tabs>
      <w:jc w:val="both"/>
    </w:pPr>
    <w:rPr>
      <w:sz w:val="18"/>
    </w:rPr>
  </w:style>
  <w:style w:type="character" w:styleId="Seitenzahl">
    <w:name w:val="page number"/>
    <w:basedOn w:val="Absatz-Standardschriftart"/>
    <w:rsid w:val="008D54DA"/>
  </w:style>
  <w:style w:type="paragraph" w:customStyle="1" w:styleId="LSberschrift1">
    <w:name w:val="LS Überschrift 1"/>
    <w:basedOn w:val="Standard"/>
    <w:next w:val="LSStandardtext"/>
    <w:autoRedefine/>
    <w:rsid w:val="00C1233E"/>
    <w:pPr>
      <w:numPr>
        <w:numId w:val="17"/>
      </w:numPr>
      <w:spacing w:line="320" w:lineRule="atLeast"/>
    </w:pPr>
    <w:rPr>
      <w:b/>
      <w:sz w:val="24"/>
    </w:rPr>
  </w:style>
  <w:style w:type="paragraph" w:customStyle="1" w:styleId="LSberschrift2">
    <w:name w:val="LS Überschrift 2"/>
    <w:basedOn w:val="Standard"/>
    <w:next w:val="LSStandardtext"/>
    <w:rsid w:val="00C57564"/>
    <w:pPr>
      <w:numPr>
        <w:ilvl w:val="1"/>
        <w:numId w:val="17"/>
      </w:numPr>
      <w:spacing w:line="320" w:lineRule="atLeast"/>
    </w:pPr>
    <w:rPr>
      <w:b/>
    </w:rPr>
  </w:style>
  <w:style w:type="paragraph" w:customStyle="1" w:styleId="LSStandardtext">
    <w:name w:val="LS Standardtext"/>
    <w:basedOn w:val="Standard"/>
    <w:rsid w:val="002C3C0B"/>
    <w:pPr>
      <w:spacing w:line="320" w:lineRule="atLeast"/>
      <w:jc w:val="both"/>
    </w:pPr>
  </w:style>
  <w:style w:type="paragraph" w:customStyle="1" w:styleId="LSBildunterschrift">
    <w:name w:val="LS Bildunterschrift"/>
    <w:basedOn w:val="LSStandardtext"/>
    <w:rsid w:val="005F6605"/>
    <w:rPr>
      <w:sz w:val="18"/>
    </w:rPr>
  </w:style>
  <w:style w:type="paragraph" w:styleId="Funotentext">
    <w:name w:val="footnote text"/>
    <w:basedOn w:val="Standard"/>
    <w:link w:val="FunotentextZchn"/>
    <w:semiHidden/>
    <w:rsid w:val="001055D9"/>
    <w:rPr>
      <w:sz w:val="20"/>
      <w:szCs w:val="20"/>
    </w:rPr>
  </w:style>
  <w:style w:type="character" w:styleId="Funotenzeichen">
    <w:name w:val="footnote reference"/>
    <w:semiHidden/>
    <w:rsid w:val="001055D9"/>
    <w:rPr>
      <w:vertAlign w:val="superscript"/>
    </w:rPr>
  </w:style>
  <w:style w:type="paragraph" w:customStyle="1" w:styleId="LSFunote">
    <w:name w:val="LS Fußnote"/>
    <w:basedOn w:val="Funotentext"/>
    <w:link w:val="LSFunoteZchn"/>
    <w:rsid w:val="0098424E"/>
    <w:pPr>
      <w:jc w:val="both"/>
    </w:pPr>
    <w:rPr>
      <w:sz w:val="18"/>
    </w:rPr>
  </w:style>
  <w:style w:type="paragraph" w:styleId="Verzeichnis2">
    <w:name w:val="toc 2"/>
    <w:aliases w:val="Verzeichnis 11"/>
    <w:basedOn w:val="Standard"/>
    <w:next w:val="Standard"/>
    <w:autoRedefine/>
    <w:semiHidden/>
    <w:rsid w:val="00942134"/>
    <w:pPr>
      <w:spacing w:line="480" w:lineRule="auto"/>
      <w:ind w:left="220"/>
      <w:jc w:val="both"/>
    </w:pPr>
  </w:style>
  <w:style w:type="paragraph" w:styleId="Verzeichnis1">
    <w:name w:val="toc 1"/>
    <w:aliases w:val="Verzeichnis LS"/>
    <w:basedOn w:val="Standard"/>
    <w:next w:val="LSStandardtext"/>
    <w:autoRedefine/>
    <w:semiHidden/>
    <w:rsid w:val="00F02A0F"/>
    <w:pPr>
      <w:tabs>
        <w:tab w:val="right" w:leader="dot" w:pos="9060"/>
      </w:tabs>
      <w:spacing w:line="480" w:lineRule="auto"/>
      <w:jc w:val="both"/>
    </w:pPr>
    <w:rPr>
      <w:b/>
      <w:noProof/>
    </w:rPr>
  </w:style>
  <w:style w:type="character" w:styleId="Hyperlink">
    <w:name w:val="Hyperlink"/>
    <w:rsid w:val="00D16D34"/>
    <w:rPr>
      <w:color w:val="0000FF"/>
      <w:u w:val="single"/>
    </w:rPr>
  </w:style>
  <w:style w:type="character" w:customStyle="1" w:styleId="FunotentextZchn">
    <w:name w:val="Fußnotentext Zchn"/>
    <w:link w:val="Funotentext"/>
    <w:rsid w:val="00D54CA8"/>
    <w:rPr>
      <w:rFonts w:ascii="Arial" w:hAnsi="Arial" w:cs="Arial"/>
      <w:lang w:val="de-DE" w:eastAsia="de-DE" w:bidi="ar-SA"/>
    </w:rPr>
  </w:style>
  <w:style w:type="character" w:customStyle="1" w:styleId="LSFunoteZchn">
    <w:name w:val="LS Fußnote Zchn"/>
    <w:link w:val="LSFunote"/>
    <w:rsid w:val="00D54CA8"/>
    <w:rPr>
      <w:rFonts w:ascii="Arial" w:hAnsi="Arial" w:cs="Arial"/>
      <w:sz w:val="18"/>
      <w:lang w:val="de-DE" w:eastAsia="de-DE" w:bidi="ar-SA"/>
    </w:rPr>
  </w:style>
  <w:style w:type="paragraph" w:styleId="Sprechblasentext">
    <w:name w:val="Balloon Text"/>
    <w:basedOn w:val="Standard"/>
    <w:semiHidden/>
    <w:rsid w:val="00341135"/>
    <w:rPr>
      <w:rFonts w:ascii="Tahoma" w:hAnsi="Tahoma" w:cs="Tahoma"/>
      <w:sz w:val="16"/>
      <w:szCs w:val="16"/>
    </w:rPr>
  </w:style>
  <w:style w:type="paragraph" w:styleId="Verzeichnis3">
    <w:name w:val="toc 3"/>
    <w:basedOn w:val="Standard"/>
    <w:next w:val="Standard"/>
    <w:autoRedefine/>
    <w:semiHidden/>
    <w:rsid w:val="00942134"/>
    <w:pPr>
      <w:ind w:left="440"/>
    </w:pPr>
  </w:style>
  <w:style w:type="character" w:styleId="Kommentarzeichen">
    <w:name w:val="annotation reference"/>
    <w:semiHidden/>
    <w:rsid w:val="00341135"/>
    <w:rPr>
      <w:sz w:val="16"/>
      <w:szCs w:val="16"/>
    </w:rPr>
  </w:style>
  <w:style w:type="paragraph" w:styleId="Kommentartext">
    <w:name w:val="annotation text"/>
    <w:basedOn w:val="Standard"/>
    <w:semiHidden/>
    <w:rsid w:val="00341135"/>
    <w:rPr>
      <w:sz w:val="20"/>
      <w:szCs w:val="20"/>
    </w:rPr>
  </w:style>
  <w:style w:type="paragraph" w:styleId="Kommentarthema">
    <w:name w:val="annotation subject"/>
    <w:basedOn w:val="Kommentartext"/>
    <w:next w:val="Kommentartext"/>
    <w:semiHidden/>
    <w:rsid w:val="00341135"/>
    <w:rPr>
      <w:b/>
      <w:bCs/>
    </w:rPr>
  </w:style>
  <w:style w:type="paragraph" w:styleId="Aufzhlungszeichen">
    <w:name w:val="List Bullet"/>
    <w:basedOn w:val="Standard"/>
    <w:rsid w:val="00122A06"/>
    <w:pPr>
      <w:numPr>
        <w:numId w:val="3"/>
      </w:numPr>
    </w:pPr>
  </w:style>
  <w:style w:type="paragraph" w:customStyle="1" w:styleId="LSberschrift3">
    <w:name w:val="LS Überschrift 3"/>
    <w:basedOn w:val="LSberschrift2"/>
    <w:next w:val="LSStandardtext"/>
    <w:rsid w:val="00157962"/>
    <w:pPr>
      <w:numPr>
        <w:ilvl w:val="2"/>
      </w:numPr>
    </w:pPr>
  </w:style>
  <w:style w:type="table" w:styleId="Tabellenraster">
    <w:name w:val="Table Grid"/>
    <w:basedOn w:val="NormaleTabelle"/>
    <w:rsid w:val="00C02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rsid w:val="0023593D"/>
    <w:rPr>
      <w:color w:val="800080" w:themeColor="followedHyperlink"/>
      <w:u w:val="single"/>
    </w:rPr>
  </w:style>
  <w:style w:type="paragraph" w:styleId="Listenabsatz">
    <w:name w:val="List Paragraph"/>
    <w:basedOn w:val="Standard"/>
    <w:uiPriority w:val="34"/>
    <w:qFormat/>
    <w:rsid w:val="004772B1"/>
    <w:pPr>
      <w:ind w:left="720"/>
      <w:contextualSpacing/>
    </w:pPr>
  </w:style>
  <w:style w:type="character" w:styleId="Platzhaltertext">
    <w:name w:val="Placeholder Text"/>
    <w:basedOn w:val="Absatz-Standardschriftart"/>
    <w:uiPriority w:val="99"/>
    <w:semiHidden/>
    <w:rsid w:val="00792E93"/>
    <w:rPr>
      <w:color w:val="808080"/>
    </w:rPr>
  </w:style>
  <w:style w:type="paragraph" w:customStyle="1" w:styleId="LS-KopfzeileGeradeHochformatLinks">
    <w:name w:val="LS-Kopfzeile Gerade Hochformat (Links)"/>
    <w:basedOn w:val="Standard"/>
    <w:link w:val="LS-KopfzeileGeradeHochformatLinksZchn"/>
    <w:qFormat/>
    <w:rsid w:val="005572C9"/>
    <w:pPr>
      <w:spacing w:line="320" w:lineRule="exact"/>
      <w:jc w:val="right"/>
    </w:pPr>
    <w:rPr>
      <w:rFonts w:cs="Times New Roman"/>
      <w:color w:val="A6A6A6" w:themeColor="background1" w:themeShade="A6"/>
      <w:sz w:val="24"/>
      <w:szCs w:val="20"/>
    </w:rPr>
  </w:style>
  <w:style w:type="character" w:customStyle="1" w:styleId="LS-KopfzeileGeradeHochformatLinksZchn">
    <w:name w:val="LS-Kopfzeile Gerade Hochformat (Links) Zchn"/>
    <w:basedOn w:val="Absatz-Standardschriftart"/>
    <w:link w:val="LS-KopfzeileGeradeHochformatLinks"/>
    <w:rsid w:val="005572C9"/>
    <w:rPr>
      <w:rFonts w:ascii="Arial" w:hAnsi="Arial"/>
      <w:color w:val="A6A6A6" w:themeColor="background1" w:themeShade="A6"/>
      <w:sz w:val="24"/>
    </w:rPr>
  </w:style>
  <w:style w:type="character" w:customStyle="1" w:styleId="FuzeileZchn">
    <w:name w:val="Fußzeile Zchn"/>
    <w:basedOn w:val="Absatz-Standardschriftart"/>
    <w:link w:val="Fuzeile"/>
    <w:uiPriority w:val="99"/>
    <w:rsid w:val="00965146"/>
    <w:rPr>
      <w:rFonts w:ascii="Arial" w:hAnsi="Arial" w:cs="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ule\AppData\Local\Temp\MathePlusHR-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3F18DC263EA504E8C79F366FBE9D56C" ma:contentTypeVersion="0" ma:contentTypeDescription="Ein neues Dokument erstellen." ma:contentTypeScope="" ma:versionID="654bf78913847e630e6cf5fd00904c7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C63A2-CDAE-4506-9A63-B49FBEA1B3C9}">
  <ds:schemaRefs>
    <ds:schemaRef ds:uri="http://schemas.microsoft.com/office/2006/documentManagement/types"/>
    <ds:schemaRef ds:uri="http://schemas.microsoft.com/office/2006/metadata/properties"/>
    <ds:schemaRef ds:uri="http://purl.org/dc/dcmitype/"/>
    <ds:schemaRef ds:uri="http://purl.org/dc/elements/1.1/"/>
    <ds:schemaRef ds:uri="http://www.w3.org/XML/1998/namespace"/>
    <ds:schemaRef ds:uri="http://purl.org/dc/terms/"/>
    <ds:schemaRef ds:uri="http://schemas.openxmlformats.org/package/2006/metadata/core-properties"/>
  </ds:schemaRefs>
</ds:datastoreItem>
</file>

<file path=customXml/itemProps2.xml><?xml version="1.0" encoding="utf-8"?>
<ds:datastoreItem xmlns:ds="http://schemas.openxmlformats.org/officeDocument/2006/customXml" ds:itemID="{20DDE4D8-ADA2-4742-BEF5-0DE83B53AEBB}">
  <ds:schemaRefs>
    <ds:schemaRef ds:uri="http://schemas.microsoft.com/sharepoint/v3/contenttype/forms"/>
  </ds:schemaRefs>
</ds:datastoreItem>
</file>

<file path=customXml/itemProps3.xml><?xml version="1.0" encoding="utf-8"?>
<ds:datastoreItem xmlns:ds="http://schemas.openxmlformats.org/officeDocument/2006/customXml" ds:itemID="{878A3C7F-D4E7-4E71-981F-E3962D5C4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F4AAD01-0946-4388-BFAD-5FD093245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MathePlusHR-1.dotx</Template>
  <TotalTime>0</TotalTime>
  <Pages>1</Pages>
  <Words>254</Words>
  <Characters>1595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1 Blindtext</vt:lpstr>
    </vt:vector>
  </TitlesOfParts>
  <Company>IZLBW</Company>
  <LinksUpToDate>false</LinksUpToDate>
  <CharactersWithSpaces>1846</CharactersWithSpaces>
  <SharedDoc>false</SharedDoc>
  <HLinks>
    <vt:vector size="138" baseType="variant">
      <vt:variant>
        <vt:i4>4653103</vt:i4>
      </vt:variant>
      <vt:variant>
        <vt:i4>129</vt:i4>
      </vt:variant>
      <vt:variant>
        <vt:i4>0</vt:i4>
      </vt:variant>
      <vt:variant>
        <vt:i4>5</vt:i4>
      </vt:variant>
      <vt:variant>
        <vt:lpwstr>mailto:hermann.tasci@ls.kv.bwl.de</vt:lpwstr>
      </vt:variant>
      <vt:variant>
        <vt:lpwstr/>
      </vt:variant>
      <vt:variant>
        <vt:i4>1704063</vt:i4>
      </vt:variant>
      <vt:variant>
        <vt:i4>126</vt:i4>
      </vt:variant>
      <vt:variant>
        <vt:i4>0</vt:i4>
      </vt:variant>
      <vt:variant>
        <vt:i4>5</vt:i4>
      </vt:variant>
      <vt:variant>
        <vt:lpwstr>mailto:daniel.walter@ls.kv.bwl.de</vt:lpwstr>
      </vt:variant>
      <vt:variant>
        <vt:lpwstr/>
      </vt:variant>
      <vt:variant>
        <vt:i4>5242885</vt:i4>
      </vt:variant>
      <vt:variant>
        <vt:i4>123</vt:i4>
      </vt:variant>
      <vt:variant>
        <vt:i4>0</vt:i4>
      </vt:variant>
      <vt:variant>
        <vt:i4>5</vt:i4>
      </vt:variant>
      <vt:variant>
        <vt:lpwstr>http://www.evaluation-bw.de/</vt:lpwstr>
      </vt:variant>
      <vt:variant>
        <vt:lpwstr/>
      </vt:variant>
      <vt:variant>
        <vt:i4>1114169</vt:i4>
      </vt:variant>
      <vt:variant>
        <vt:i4>116</vt:i4>
      </vt:variant>
      <vt:variant>
        <vt:i4>0</vt:i4>
      </vt:variant>
      <vt:variant>
        <vt:i4>5</vt:i4>
      </vt:variant>
      <vt:variant>
        <vt:lpwstr/>
      </vt:variant>
      <vt:variant>
        <vt:lpwstr>_Toc328727045</vt:lpwstr>
      </vt:variant>
      <vt:variant>
        <vt:i4>1114169</vt:i4>
      </vt:variant>
      <vt:variant>
        <vt:i4>110</vt:i4>
      </vt:variant>
      <vt:variant>
        <vt:i4>0</vt:i4>
      </vt:variant>
      <vt:variant>
        <vt:i4>5</vt:i4>
      </vt:variant>
      <vt:variant>
        <vt:lpwstr/>
      </vt:variant>
      <vt:variant>
        <vt:lpwstr>_Toc328727044</vt:lpwstr>
      </vt:variant>
      <vt:variant>
        <vt:i4>1114169</vt:i4>
      </vt:variant>
      <vt:variant>
        <vt:i4>104</vt:i4>
      </vt:variant>
      <vt:variant>
        <vt:i4>0</vt:i4>
      </vt:variant>
      <vt:variant>
        <vt:i4>5</vt:i4>
      </vt:variant>
      <vt:variant>
        <vt:lpwstr/>
      </vt:variant>
      <vt:variant>
        <vt:lpwstr>_Toc328727043</vt:lpwstr>
      </vt:variant>
      <vt:variant>
        <vt:i4>1114169</vt:i4>
      </vt:variant>
      <vt:variant>
        <vt:i4>98</vt:i4>
      </vt:variant>
      <vt:variant>
        <vt:i4>0</vt:i4>
      </vt:variant>
      <vt:variant>
        <vt:i4>5</vt:i4>
      </vt:variant>
      <vt:variant>
        <vt:lpwstr/>
      </vt:variant>
      <vt:variant>
        <vt:lpwstr>_Toc328727042</vt:lpwstr>
      </vt:variant>
      <vt:variant>
        <vt:i4>1114169</vt:i4>
      </vt:variant>
      <vt:variant>
        <vt:i4>92</vt:i4>
      </vt:variant>
      <vt:variant>
        <vt:i4>0</vt:i4>
      </vt:variant>
      <vt:variant>
        <vt:i4>5</vt:i4>
      </vt:variant>
      <vt:variant>
        <vt:lpwstr/>
      </vt:variant>
      <vt:variant>
        <vt:lpwstr>_Toc328727041</vt:lpwstr>
      </vt:variant>
      <vt:variant>
        <vt:i4>1114169</vt:i4>
      </vt:variant>
      <vt:variant>
        <vt:i4>86</vt:i4>
      </vt:variant>
      <vt:variant>
        <vt:i4>0</vt:i4>
      </vt:variant>
      <vt:variant>
        <vt:i4>5</vt:i4>
      </vt:variant>
      <vt:variant>
        <vt:lpwstr/>
      </vt:variant>
      <vt:variant>
        <vt:lpwstr>_Toc328727040</vt:lpwstr>
      </vt:variant>
      <vt:variant>
        <vt:i4>1441849</vt:i4>
      </vt:variant>
      <vt:variant>
        <vt:i4>80</vt:i4>
      </vt:variant>
      <vt:variant>
        <vt:i4>0</vt:i4>
      </vt:variant>
      <vt:variant>
        <vt:i4>5</vt:i4>
      </vt:variant>
      <vt:variant>
        <vt:lpwstr/>
      </vt:variant>
      <vt:variant>
        <vt:lpwstr>_Toc328727039</vt:lpwstr>
      </vt:variant>
      <vt:variant>
        <vt:i4>1441849</vt:i4>
      </vt:variant>
      <vt:variant>
        <vt:i4>74</vt:i4>
      </vt:variant>
      <vt:variant>
        <vt:i4>0</vt:i4>
      </vt:variant>
      <vt:variant>
        <vt:i4>5</vt:i4>
      </vt:variant>
      <vt:variant>
        <vt:lpwstr/>
      </vt:variant>
      <vt:variant>
        <vt:lpwstr>_Toc328727038</vt:lpwstr>
      </vt:variant>
      <vt:variant>
        <vt:i4>1441849</vt:i4>
      </vt:variant>
      <vt:variant>
        <vt:i4>68</vt:i4>
      </vt:variant>
      <vt:variant>
        <vt:i4>0</vt:i4>
      </vt:variant>
      <vt:variant>
        <vt:i4>5</vt:i4>
      </vt:variant>
      <vt:variant>
        <vt:lpwstr/>
      </vt:variant>
      <vt:variant>
        <vt:lpwstr>_Toc328727037</vt:lpwstr>
      </vt:variant>
      <vt:variant>
        <vt:i4>1441849</vt:i4>
      </vt:variant>
      <vt:variant>
        <vt:i4>62</vt:i4>
      </vt:variant>
      <vt:variant>
        <vt:i4>0</vt:i4>
      </vt:variant>
      <vt:variant>
        <vt:i4>5</vt:i4>
      </vt:variant>
      <vt:variant>
        <vt:lpwstr/>
      </vt:variant>
      <vt:variant>
        <vt:lpwstr>_Toc328727036</vt:lpwstr>
      </vt:variant>
      <vt:variant>
        <vt:i4>1441849</vt:i4>
      </vt:variant>
      <vt:variant>
        <vt:i4>56</vt:i4>
      </vt:variant>
      <vt:variant>
        <vt:i4>0</vt:i4>
      </vt:variant>
      <vt:variant>
        <vt:i4>5</vt:i4>
      </vt:variant>
      <vt:variant>
        <vt:lpwstr/>
      </vt:variant>
      <vt:variant>
        <vt:lpwstr>_Toc328727035</vt:lpwstr>
      </vt:variant>
      <vt:variant>
        <vt:i4>1441849</vt:i4>
      </vt:variant>
      <vt:variant>
        <vt:i4>50</vt:i4>
      </vt:variant>
      <vt:variant>
        <vt:i4>0</vt:i4>
      </vt:variant>
      <vt:variant>
        <vt:i4>5</vt:i4>
      </vt:variant>
      <vt:variant>
        <vt:lpwstr/>
      </vt:variant>
      <vt:variant>
        <vt:lpwstr>_Toc328727034</vt:lpwstr>
      </vt:variant>
      <vt:variant>
        <vt:i4>1441849</vt:i4>
      </vt:variant>
      <vt:variant>
        <vt:i4>44</vt:i4>
      </vt:variant>
      <vt:variant>
        <vt:i4>0</vt:i4>
      </vt:variant>
      <vt:variant>
        <vt:i4>5</vt:i4>
      </vt:variant>
      <vt:variant>
        <vt:lpwstr/>
      </vt:variant>
      <vt:variant>
        <vt:lpwstr>_Toc328727033</vt:lpwstr>
      </vt:variant>
      <vt:variant>
        <vt:i4>1441849</vt:i4>
      </vt:variant>
      <vt:variant>
        <vt:i4>38</vt:i4>
      </vt:variant>
      <vt:variant>
        <vt:i4>0</vt:i4>
      </vt:variant>
      <vt:variant>
        <vt:i4>5</vt:i4>
      </vt:variant>
      <vt:variant>
        <vt:lpwstr/>
      </vt:variant>
      <vt:variant>
        <vt:lpwstr>_Toc328727032</vt:lpwstr>
      </vt:variant>
      <vt:variant>
        <vt:i4>1441849</vt:i4>
      </vt:variant>
      <vt:variant>
        <vt:i4>32</vt:i4>
      </vt:variant>
      <vt:variant>
        <vt:i4>0</vt:i4>
      </vt:variant>
      <vt:variant>
        <vt:i4>5</vt:i4>
      </vt:variant>
      <vt:variant>
        <vt:lpwstr/>
      </vt:variant>
      <vt:variant>
        <vt:lpwstr>_Toc328727031</vt:lpwstr>
      </vt:variant>
      <vt:variant>
        <vt:i4>1441849</vt:i4>
      </vt:variant>
      <vt:variant>
        <vt:i4>26</vt:i4>
      </vt:variant>
      <vt:variant>
        <vt:i4>0</vt:i4>
      </vt:variant>
      <vt:variant>
        <vt:i4>5</vt:i4>
      </vt:variant>
      <vt:variant>
        <vt:lpwstr/>
      </vt:variant>
      <vt:variant>
        <vt:lpwstr>_Toc328727030</vt:lpwstr>
      </vt:variant>
      <vt:variant>
        <vt:i4>1507385</vt:i4>
      </vt:variant>
      <vt:variant>
        <vt:i4>20</vt:i4>
      </vt:variant>
      <vt:variant>
        <vt:i4>0</vt:i4>
      </vt:variant>
      <vt:variant>
        <vt:i4>5</vt:i4>
      </vt:variant>
      <vt:variant>
        <vt:lpwstr/>
      </vt:variant>
      <vt:variant>
        <vt:lpwstr>_Toc328727029</vt:lpwstr>
      </vt:variant>
      <vt:variant>
        <vt:i4>1507385</vt:i4>
      </vt:variant>
      <vt:variant>
        <vt:i4>14</vt:i4>
      </vt:variant>
      <vt:variant>
        <vt:i4>0</vt:i4>
      </vt:variant>
      <vt:variant>
        <vt:i4>5</vt:i4>
      </vt:variant>
      <vt:variant>
        <vt:lpwstr/>
      </vt:variant>
      <vt:variant>
        <vt:lpwstr>_Toc328727028</vt:lpwstr>
      </vt:variant>
      <vt:variant>
        <vt:i4>1507385</vt:i4>
      </vt:variant>
      <vt:variant>
        <vt:i4>8</vt:i4>
      </vt:variant>
      <vt:variant>
        <vt:i4>0</vt:i4>
      </vt:variant>
      <vt:variant>
        <vt:i4>5</vt:i4>
      </vt:variant>
      <vt:variant>
        <vt:lpwstr/>
      </vt:variant>
      <vt:variant>
        <vt:lpwstr>_Toc328727027</vt:lpwstr>
      </vt:variant>
      <vt:variant>
        <vt:i4>1507385</vt:i4>
      </vt:variant>
      <vt:variant>
        <vt:i4>2</vt:i4>
      </vt:variant>
      <vt:variant>
        <vt:i4>0</vt:i4>
      </vt:variant>
      <vt:variant>
        <vt:i4>5</vt:i4>
      </vt:variant>
      <vt:variant>
        <vt:lpwstr/>
      </vt:variant>
      <vt:variant>
        <vt:lpwstr>_Toc328727026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Blindtext</dc:title>
  <dc:creator>Schule</dc:creator>
  <cp:lastModifiedBy>Baisch, Alexandra (LS)</cp:lastModifiedBy>
  <cp:revision>9</cp:revision>
  <cp:lastPrinted>2012-09-06T08:52:00Z</cp:lastPrinted>
  <dcterms:created xsi:type="dcterms:W3CDTF">2015-08-07T08:18:00Z</dcterms:created>
  <dcterms:modified xsi:type="dcterms:W3CDTF">2015-11-16T14:56:00Z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0x01010023F18DC263EA504E8C79F366FBE9D56C</vt:lpwstr>
  </property>
</Properties>
</file>